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0" w:rsidRDefault="00AB0E20" w:rsidP="00AB0E20">
      <w:pPr>
        <w:spacing w:after="0"/>
        <w:jc w:val="center"/>
        <w:rPr>
          <w:rFonts w:ascii="Times New Roman" w:hAnsi="Times New Roman" w:cs="Times New Roman"/>
        </w:rPr>
      </w:pPr>
      <w:r w:rsidRPr="00133A8A">
        <w:rPr>
          <w:rFonts w:ascii="Times New Roman" w:hAnsi="Times New Roman" w:cs="Times New Roman"/>
        </w:rPr>
        <w:t xml:space="preserve">ГОСУДАРСТВЕННОЕ  БЮДЖЕТНОЕ ОБЩЕОБРАЗОВАТЕЛЬНОЕ УЧРЕЖДЕНИЕ СРЕДНЯЯ ОБЩЕОБРАЗОВАТЕЛЬНАЯ ШКОЛА № 151  КРАСНОГВАРДЕЙСКОГО РАЙОНА </w:t>
      </w:r>
    </w:p>
    <w:p w:rsidR="00AB0E20" w:rsidRPr="00133A8A" w:rsidRDefault="00AB0E20" w:rsidP="00AB0E20">
      <w:pPr>
        <w:spacing w:after="0"/>
        <w:jc w:val="center"/>
        <w:rPr>
          <w:rFonts w:ascii="Times New Roman" w:hAnsi="Times New Roman" w:cs="Times New Roman"/>
        </w:rPr>
      </w:pPr>
      <w:r w:rsidRPr="00133A8A">
        <w:rPr>
          <w:rFonts w:ascii="Times New Roman" w:hAnsi="Times New Roman" w:cs="Times New Roman"/>
        </w:rPr>
        <w:t>САНКТ-ПЕТЕРБУРГА</w:t>
      </w:r>
    </w:p>
    <w:p w:rsidR="00AB0E20" w:rsidRPr="00DA5E81" w:rsidRDefault="00AB0E20" w:rsidP="00AB0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E81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УТВЕРЖДЕНО</w:t>
      </w:r>
    </w:p>
    <w:p w:rsidR="00AB0E20" w:rsidRPr="00DA5E81" w:rsidRDefault="00AB0E20" w:rsidP="00AB0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E81">
        <w:rPr>
          <w:rFonts w:ascii="Times New Roman" w:hAnsi="Times New Roman" w:cs="Times New Roman"/>
          <w:sz w:val="24"/>
          <w:szCs w:val="24"/>
        </w:rPr>
        <w:t>Протокол №  1                                                                       Директор ГБОУ СОШ № 151</w:t>
      </w:r>
    </w:p>
    <w:p w:rsidR="00AB0E20" w:rsidRPr="00DA5E81" w:rsidRDefault="00AB0E20" w:rsidP="00AB0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E81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_____________ /Н.Н.Ульянова/</w:t>
      </w:r>
    </w:p>
    <w:p w:rsidR="00AB0E20" w:rsidRPr="00DA5E81" w:rsidRDefault="00AB0E20" w:rsidP="00AB0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E81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AB0E20" w:rsidRPr="00DA5E81" w:rsidRDefault="00AB0E20" w:rsidP="00AB0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E20" w:rsidRDefault="00AB0E20" w:rsidP="00AB0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E81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</w:p>
    <w:p w:rsidR="00AB0E20" w:rsidRPr="00DA5E81" w:rsidRDefault="00AB0E20" w:rsidP="00AB0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(ОБЩЕРАЗВИВАЮЩАЯ)</w:t>
      </w:r>
      <w:r w:rsidRPr="00DA5E81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AB0E20" w:rsidRPr="00DA5E81" w:rsidRDefault="00AB0E20" w:rsidP="00AB0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E81">
        <w:rPr>
          <w:rFonts w:ascii="Times New Roman" w:hAnsi="Times New Roman" w:cs="Times New Roman"/>
          <w:sz w:val="24"/>
          <w:szCs w:val="24"/>
        </w:rPr>
        <w:t>«Рукодельница»</w:t>
      </w:r>
    </w:p>
    <w:p w:rsidR="00AB0E20" w:rsidRPr="00DA5E81" w:rsidRDefault="00AB0E20" w:rsidP="00AB0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E20" w:rsidRPr="00DA5E81" w:rsidRDefault="00AB0E20" w:rsidP="00AB0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E81">
        <w:rPr>
          <w:rFonts w:ascii="Times New Roman" w:hAnsi="Times New Roman" w:cs="Times New Roman"/>
          <w:sz w:val="24"/>
          <w:szCs w:val="24"/>
        </w:rPr>
        <w:t>Возраст обучающихся:   10-14  лет</w:t>
      </w:r>
    </w:p>
    <w:p w:rsidR="00AB0E20" w:rsidRPr="00DA5E81" w:rsidRDefault="00AB0E20" w:rsidP="00AB0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E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Срок реализации:    2 года </w:t>
      </w:r>
    </w:p>
    <w:p w:rsidR="00AB0E20" w:rsidRPr="00DA5E81" w:rsidRDefault="00AB0E20" w:rsidP="00AB0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E81">
        <w:rPr>
          <w:rFonts w:ascii="Times New Roman" w:hAnsi="Times New Roman" w:cs="Times New Roman"/>
          <w:sz w:val="24"/>
          <w:szCs w:val="24"/>
        </w:rPr>
        <w:t>Разработчик -</w:t>
      </w:r>
    </w:p>
    <w:p w:rsidR="00AB0E20" w:rsidRPr="00DA5E81" w:rsidRDefault="00AB0E20" w:rsidP="00AB0E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E81">
        <w:rPr>
          <w:rFonts w:ascii="Times New Roman" w:hAnsi="Times New Roman" w:cs="Times New Roman"/>
          <w:sz w:val="24"/>
          <w:szCs w:val="24"/>
        </w:rPr>
        <w:t>Максимова Вера Ивановна,</w:t>
      </w:r>
    </w:p>
    <w:p w:rsidR="00AB0E20" w:rsidRPr="00DA5E81" w:rsidRDefault="00AB0E20" w:rsidP="00AB0E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E81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AB0E20" w:rsidRPr="00DA5E81" w:rsidRDefault="00AB0E20" w:rsidP="00AB0E20">
      <w:pPr>
        <w:tabs>
          <w:tab w:val="left" w:pos="99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E20" w:rsidRPr="00DA5E81" w:rsidRDefault="00AB0E20" w:rsidP="00AB0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E20" w:rsidRPr="00DA5E81" w:rsidRDefault="00AB0E20" w:rsidP="00AB0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E20" w:rsidRPr="00DA5E81" w:rsidRDefault="00AB0E20" w:rsidP="00AB0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E20" w:rsidRDefault="00AB0E20" w:rsidP="00AB0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E20" w:rsidRPr="00DA5E81" w:rsidRDefault="00AB0E20" w:rsidP="00AB0E20">
      <w:pPr>
        <w:rPr>
          <w:rFonts w:ascii="Times New Roman" w:hAnsi="Times New Roman" w:cs="Times New Roman"/>
          <w:sz w:val="24"/>
          <w:szCs w:val="24"/>
        </w:rPr>
      </w:pPr>
    </w:p>
    <w:p w:rsidR="00AB0E20" w:rsidRPr="00890DC9" w:rsidRDefault="00AB0E20" w:rsidP="00AB0E20">
      <w:pPr>
        <w:pStyle w:val="a4"/>
        <w:numPr>
          <w:ilvl w:val="0"/>
          <w:numId w:val="8"/>
        </w:numPr>
        <w:ind w:left="0"/>
        <w:jc w:val="center"/>
        <w:rPr>
          <w:b/>
          <w:bCs/>
        </w:rPr>
      </w:pPr>
      <w:r w:rsidRPr="00890DC9">
        <w:rPr>
          <w:b/>
          <w:bCs/>
        </w:rPr>
        <w:lastRenderedPageBreak/>
        <w:t>Пояснительная записка</w:t>
      </w:r>
    </w:p>
    <w:p w:rsidR="00AB0E20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 xml:space="preserve">Программа «Рукодельница» имеет </w:t>
      </w:r>
      <w:r w:rsidRPr="00890DC9">
        <w:rPr>
          <w:rFonts w:ascii="Times New Roman" w:hAnsi="Times New Roman" w:cs="Times New Roman"/>
          <w:i/>
          <w:sz w:val="24"/>
          <w:szCs w:val="24"/>
        </w:rPr>
        <w:t>художественную  направленность</w:t>
      </w:r>
      <w:r w:rsidRPr="00890DC9">
        <w:rPr>
          <w:rFonts w:ascii="Times New Roman" w:hAnsi="Times New Roman" w:cs="Times New Roman"/>
          <w:sz w:val="24"/>
          <w:szCs w:val="24"/>
        </w:rPr>
        <w:t xml:space="preserve"> и предусматривает создание изделий в технике </w:t>
      </w:r>
      <w:proofErr w:type="spellStart"/>
      <w:r w:rsidRPr="00890DC9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890DC9">
        <w:rPr>
          <w:rFonts w:ascii="Times New Roman" w:hAnsi="Times New Roman" w:cs="Times New Roman"/>
          <w:sz w:val="24"/>
          <w:szCs w:val="24"/>
        </w:rPr>
        <w:t>.</w:t>
      </w:r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20" w:rsidRPr="00890DC9" w:rsidRDefault="00AB0E20" w:rsidP="00AB0E2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90DC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Актуальность  </w:t>
      </w:r>
    </w:p>
    <w:p w:rsidR="00AB0E20" w:rsidRPr="00890DC9" w:rsidRDefault="00AB0E20" w:rsidP="00AB0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20" w:rsidRPr="00890DC9" w:rsidRDefault="00AB0E20" w:rsidP="00AB0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</w:t>
      </w:r>
      <w:r w:rsidRPr="00890DC9">
        <w:rPr>
          <w:rFonts w:ascii="Times New Roman" w:hAnsi="Times New Roman" w:cs="Times New Roman"/>
          <w:sz w:val="24"/>
          <w:szCs w:val="24"/>
        </w:rPr>
        <w:t xml:space="preserve">, когда компьютеризация захватила всецело жизнь ребёнка, появилось такая проблема, как компьютерная зависимость. Дети стали мало заниматься ручным трудом, пытаться фантазировать и воплощать в реальности свои идеи. Одинокая виртуальная жизнь становится естественным состоянием ребёнка. Дети разучились общаться, коллективно работать. Поэтому программа направлена на объединение детей вокруг одной задачи, на расширение и углубление политехнического кругозора, развитие творческих способностей, формирование технологических знаний. </w:t>
      </w:r>
    </w:p>
    <w:p w:rsidR="00AB0E20" w:rsidRPr="00206F57" w:rsidRDefault="00AB0E20" w:rsidP="00AB0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 xml:space="preserve">Отрадно, что сегодня бисерное рукоделие вновь стало популярным. Как неотъемлемая часть декоративно-прикладного искусства </w:t>
      </w:r>
      <w:proofErr w:type="spellStart"/>
      <w:r w:rsidRPr="00890DC9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890DC9">
        <w:rPr>
          <w:rFonts w:ascii="Times New Roman" w:hAnsi="Times New Roman" w:cs="Times New Roman"/>
          <w:sz w:val="24"/>
          <w:szCs w:val="24"/>
        </w:rPr>
        <w:t xml:space="preserve"> всегда было и остается почвой для общения, неисчерпаемым источником познания истории и культуры. В наши дни сохранилась преемственность обучения детей рукоделию. Это имеет огромное значение и влияние на развитие физических, умственных, духовных и творческих качеств личности ребенка. </w:t>
      </w:r>
      <w:proofErr w:type="spellStart"/>
      <w:r w:rsidRPr="00890DC9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890DC9">
        <w:rPr>
          <w:rFonts w:ascii="Times New Roman" w:hAnsi="Times New Roman" w:cs="Times New Roman"/>
          <w:sz w:val="24"/>
          <w:szCs w:val="24"/>
        </w:rPr>
        <w:t xml:space="preserve"> – это рукоделие, развивающее художественный вкус и умение, воспитывающее терпение, приучающее к аккуратности. Занятия бисером обогащают нашу жизнь, и приносят удовольствие от выполненной работы.</w:t>
      </w:r>
    </w:p>
    <w:p w:rsidR="00AB0E20" w:rsidRPr="00206F57" w:rsidRDefault="00AB0E20" w:rsidP="00AB0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F57">
        <w:rPr>
          <w:rFonts w:ascii="Times New Roman" w:eastAsia="Times New Roman" w:hAnsi="Times New Roman" w:cs="Times New Roman"/>
          <w:sz w:val="24"/>
          <w:szCs w:val="24"/>
        </w:rPr>
        <w:t>В процессе обучения у детей развиваются не только интеллектуальные и творческие способности, но и воспитываются замечательные качества личности. Во-первых, оптимизм, потому что с помощью педагога дети учатся организовывать свой досуг весело, интересно, обретают бодрый эмоциональный настрой, у них развивается способность радоваться каждому моменту в жизни не только в детстве, но и в зрелые годы. Деятельная дружественная атмосфера в коллективе помогает пробудить у них чувство радости от общения друг с другом,  интерес к жизни других людей. Во-вторых, большое трудолюбие и терпение, т.к. занятия бисерным рукоделием требуют очень многих усилий  обучающихся. Занимаясь с мелкими предметами (бисером, бусинами и т.п.), учащиеся развивают мелкую психомоторику, а это напрямую влияет на развитие интеллекта, улучшение памяти, внимания.</w:t>
      </w:r>
    </w:p>
    <w:p w:rsidR="00AB0E20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20" w:rsidRPr="00890DC9" w:rsidRDefault="00AB0E20" w:rsidP="00AB0E20">
      <w:pPr>
        <w:pStyle w:val="a3"/>
        <w:spacing w:before="0" w:beforeAutospacing="0" w:after="0" w:afterAutospacing="0"/>
        <w:jc w:val="both"/>
      </w:pPr>
      <w:r w:rsidRPr="00890DC9">
        <w:rPr>
          <w:b/>
          <w:bCs/>
          <w:i/>
        </w:rPr>
        <w:t>Новизна</w:t>
      </w:r>
      <w:r w:rsidRPr="00890DC9">
        <w:rPr>
          <w:b/>
          <w:bCs/>
        </w:rPr>
        <w:t> </w:t>
      </w:r>
      <w:r w:rsidRPr="00890DC9">
        <w:t xml:space="preserve"> программы «Рукодельница» заключается в комплексном подходе к обучению детей за счет расширения количества изучаемых видов и техник декоративно-прикладного искусства.</w:t>
      </w:r>
    </w:p>
    <w:p w:rsidR="00AB0E20" w:rsidRPr="00890DC9" w:rsidRDefault="00AB0E20" w:rsidP="00AB0E20">
      <w:pPr>
        <w:pStyle w:val="2"/>
        <w:spacing w:after="0" w:line="240" w:lineRule="auto"/>
        <w:jc w:val="both"/>
        <w:rPr>
          <w:b/>
          <w:i/>
        </w:rPr>
      </w:pPr>
      <w:r w:rsidRPr="00890DC9">
        <w:rPr>
          <w:b/>
          <w:i/>
        </w:rPr>
        <w:t>Адресат программы</w:t>
      </w:r>
    </w:p>
    <w:p w:rsidR="00AB0E20" w:rsidRPr="00890DC9" w:rsidRDefault="00AB0E20" w:rsidP="00AB0E20">
      <w:pPr>
        <w:pStyle w:val="2"/>
        <w:spacing w:after="0" w:line="240" w:lineRule="auto"/>
        <w:jc w:val="both"/>
      </w:pPr>
      <w:r>
        <w:t>При желании заниматься  по данной программе может любой ребенок, если  нет противопоказаний врача по зрению. Учащиеся с ОВЗ также могут заниматься в объединениях по данной программе за исключением детей с ослабленным зрением.</w:t>
      </w:r>
    </w:p>
    <w:p w:rsidR="00AB0E20" w:rsidRDefault="00AB0E20" w:rsidP="00AB0E20">
      <w:pPr>
        <w:pStyle w:val="a3"/>
        <w:spacing w:before="0" w:beforeAutospacing="0" w:after="0" w:afterAutospacing="0"/>
        <w:ind w:firstLine="708"/>
        <w:jc w:val="both"/>
      </w:pPr>
      <w:r>
        <w:t>Для большинства детей с ограниченными возможностями здоровья характерна повышенная утомляемость, поэтому  для таких детей разрабатывается адаптированная рабочая программа или ИОМ (индивидуальный образовательный маршрут) где учитываются все  особенности  работы с данным ребенком.</w:t>
      </w:r>
      <w:r w:rsidRPr="00890DC9">
        <w:t xml:space="preserve"> </w:t>
      </w:r>
    </w:p>
    <w:p w:rsidR="00AB0E20" w:rsidRDefault="00AB0E20" w:rsidP="00AB0E20">
      <w:pPr>
        <w:pStyle w:val="a3"/>
        <w:spacing w:before="0" w:beforeAutospacing="0" w:after="0" w:afterAutospacing="0"/>
        <w:jc w:val="both"/>
      </w:pPr>
      <w:r>
        <w:t>У большинства детей с ОВЗ представления об окружающем крайне ограничены. Поэтому очень важно постепенно расширять кругозор ребенка, знакомить его с различными предметами и явлениями, приучать к новым явлениям осторожно, не перегружая обилием впечатлений.</w:t>
      </w:r>
    </w:p>
    <w:p w:rsidR="00AB0E20" w:rsidRPr="00890DC9" w:rsidRDefault="00AB0E20" w:rsidP="00AB0E20">
      <w:pPr>
        <w:pStyle w:val="2"/>
        <w:spacing w:after="0" w:line="240" w:lineRule="auto"/>
        <w:jc w:val="both"/>
      </w:pPr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Цель программы: </w:t>
      </w:r>
      <w:r w:rsidRPr="00890DC9">
        <w:rPr>
          <w:rFonts w:ascii="Times New Roman" w:hAnsi="Times New Roman" w:cs="Times New Roman"/>
          <w:bCs/>
          <w:sz w:val="24"/>
          <w:szCs w:val="24"/>
        </w:rPr>
        <w:t xml:space="preserve">формирование и развитие творческих способностей,  </w:t>
      </w:r>
      <w:r w:rsidRPr="00890DC9">
        <w:rPr>
          <w:rFonts w:ascii="Times New Roman" w:hAnsi="Times New Roman" w:cs="Times New Roman"/>
          <w:sz w:val="24"/>
          <w:szCs w:val="24"/>
        </w:rPr>
        <w:t xml:space="preserve">художественно-эстетического вкуса учащихся через приобщение к русскому народному творчеству и овладение навыками  </w:t>
      </w:r>
      <w:proofErr w:type="spellStart"/>
      <w:r w:rsidRPr="00890DC9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890DC9">
        <w:rPr>
          <w:rFonts w:ascii="Times New Roman" w:hAnsi="Times New Roman" w:cs="Times New Roman"/>
          <w:sz w:val="24"/>
          <w:szCs w:val="24"/>
        </w:rPr>
        <w:t>.</w:t>
      </w:r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0DC9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Задачи:</w:t>
      </w:r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DC9">
        <w:rPr>
          <w:rFonts w:ascii="Times New Roman" w:hAnsi="Times New Roman" w:cs="Times New Roman"/>
          <w:bCs/>
          <w:i/>
          <w:sz w:val="24"/>
          <w:szCs w:val="24"/>
        </w:rPr>
        <w:t>обучающие:</w:t>
      </w:r>
    </w:p>
    <w:p w:rsidR="00AB0E20" w:rsidRPr="00890DC9" w:rsidRDefault="00AB0E20" w:rsidP="00AB0E2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познакомить  учащихся  с древнейшим промыслом нашего народа, вызвать к нему интерес;</w:t>
      </w:r>
    </w:p>
    <w:p w:rsidR="00AB0E20" w:rsidRPr="00890DC9" w:rsidRDefault="00AB0E20" w:rsidP="00AB0E2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обучить  основным приемам и навыкам плетения из бисера;</w:t>
      </w:r>
    </w:p>
    <w:p w:rsidR="00AB0E20" w:rsidRPr="00890DC9" w:rsidRDefault="00AB0E20" w:rsidP="00AB0E2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обучить составлению схем плетения в графической форме и цвете;</w:t>
      </w:r>
    </w:p>
    <w:p w:rsidR="00AB0E20" w:rsidRPr="00890DC9" w:rsidRDefault="00AB0E20" w:rsidP="00AB0E20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научить планировать, организовывать, выполнять работу и оценивать результат труда.</w:t>
      </w:r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AB0E20" w:rsidRPr="00890DC9" w:rsidRDefault="00AB0E20" w:rsidP="00AB0E2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развивать моторные навыки, образное мышление, внимание, терпение, фантазию, а также аккуратность в выполнении своих работ;</w:t>
      </w:r>
    </w:p>
    <w:p w:rsidR="00AB0E20" w:rsidRPr="00890DC9" w:rsidRDefault="00AB0E20" w:rsidP="00AB0E20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развивать у ребят навыки общения в совместной деятельности в разновозрастной группе;</w:t>
      </w:r>
    </w:p>
    <w:p w:rsidR="00AB0E20" w:rsidRPr="00890DC9" w:rsidRDefault="00AB0E20" w:rsidP="00AB0E2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развить творческие способности, фантазию, эстетический вкус, образное мышление;</w:t>
      </w:r>
    </w:p>
    <w:p w:rsidR="00AB0E20" w:rsidRPr="00890DC9" w:rsidRDefault="00AB0E20" w:rsidP="00AB0E2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развивать, творческие способности;</w:t>
      </w:r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AB0E20" w:rsidRPr="00890DC9" w:rsidRDefault="00AB0E20" w:rsidP="00AB0E20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воспитать стремление достигать профессионального уровня изготовления украшений и других предметов декоративно-прикладного творчества;</w:t>
      </w:r>
    </w:p>
    <w:p w:rsidR="00AB0E20" w:rsidRPr="00890DC9" w:rsidRDefault="00AB0E20" w:rsidP="00AB0E2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воспитать ответственное отношение к труду, бережливость, экономность;</w:t>
      </w:r>
    </w:p>
    <w:p w:rsidR="00AB0E20" w:rsidRPr="00890DC9" w:rsidRDefault="00AB0E20" w:rsidP="00AB0E2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содействовать формированию работы в коллективе, уважительного отношения к окружающим;</w:t>
      </w:r>
    </w:p>
    <w:p w:rsidR="00AB0E20" w:rsidRDefault="00AB0E20" w:rsidP="00AB0E2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прививать основы культуры труда.</w:t>
      </w:r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20" w:rsidRPr="008F5BEB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hAnsi="Times New Roman" w:cs="Times New Roman"/>
          <w:b/>
          <w:i/>
          <w:sz w:val="24"/>
          <w:szCs w:val="24"/>
        </w:rPr>
        <w:t>Условия реализации программы</w:t>
      </w:r>
    </w:p>
    <w:p w:rsidR="00AB0E20" w:rsidRPr="00C84C4E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DC9">
        <w:rPr>
          <w:rFonts w:ascii="Times New Roman" w:hAnsi="Times New Roman" w:cs="Times New Roman"/>
          <w:bCs/>
          <w:sz w:val="24"/>
          <w:szCs w:val="24"/>
        </w:rPr>
        <w:t>Возраст  обучающихся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90DC9">
        <w:rPr>
          <w:rFonts w:ascii="Times New Roman" w:hAnsi="Times New Roman" w:cs="Times New Roman"/>
          <w:bCs/>
          <w:sz w:val="24"/>
          <w:szCs w:val="24"/>
        </w:rPr>
        <w:t>-  10-14 лет.</w:t>
      </w:r>
      <w:r w:rsidRPr="00C84C4E">
        <w:t xml:space="preserve"> </w:t>
      </w:r>
      <w:r w:rsidRPr="00C84C4E">
        <w:rPr>
          <w:rFonts w:ascii="Times New Roman" w:hAnsi="Times New Roman" w:cs="Times New Roman"/>
        </w:rPr>
        <w:t>Уровень освоения программы – об</w:t>
      </w:r>
      <w:r>
        <w:rPr>
          <w:rFonts w:ascii="Times New Roman" w:hAnsi="Times New Roman" w:cs="Times New Roman"/>
        </w:rPr>
        <w:t xml:space="preserve">щекультурный. Срок реализации  </w:t>
      </w:r>
      <w:r w:rsidRPr="00C84C4E">
        <w:rPr>
          <w:rFonts w:ascii="Times New Roman" w:hAnsi="Times New Roman" w:cs="Times New Roman"/>
        </w:rPr>
        <w:t>2 года, 144 часа (2раза по 2 часа в неделю)</w:t>
      </w:r>
      <w:r>
        <w:rPr>
          <w:rFonts w:ascii="Times New Roman" w:hAnsi="Times New Roman" w:cs="Times New Roman"/>
        </w:rPr>
        <w:t>.</w:t>
      </w:r>
    </w:p>
    <w:p w:rsidR="00AB0E20" w:rsidRPr="00C84C4E" w:rsidRDefault="00AB0E20" w:rsidP="00AB0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 xml:space="preserve">Списочный состав групп формируется в соответствии с технологическим регламентом и с учетом вида деятельности, санитарных норм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DC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СанПиН 2.4.4.3172-14).</w:t>
      </w:r>
    </w:p>
    <w:p w:rsidR="00AB0E20" w:rsidRDefault="00AB0E20" w:rsidP="00AB0E20">
      <w:pPr>
        <w:pStyle w:val="2"/>
        <w:spacing w:after="0" w:line="240" w:lineRule="auto"/>
        <w:jc w:val="both"/>
      </w:pPr>
      <w:r w:rsidRPr="00890DC9">
        <w:t xml:space="preserve">Наполняемость групп: </w:t>
      </w:r>
    </w:p>
    <w:p w:rsidR="00AB0E20" w:rsidRDefault="00AB0E20" w:rsidP="00AB0E20">
      <w:pPr>
        <w:pStyle w:val="2"/>
        <w:spacing w:after="0" w:line="240" w:lineRule="auto"/>
        <w:jc w:val="both"/>
      </w:pPr>
      <w:r>
        <w:t xml:space="preserve"> 1 год  обучения –  15 человек;</w:t>
      </w:r>
    </w:p>
    <w:p w:rsidR="00AB0E20" w:rsidRDefault="00AB0E20" w:rsidP="00AB0E20">
      <w:pPr>
        <w:pStyle w:val="2"/>
        <w:spacing w:after="0" w:line="240" w:lineRule="auto"/>
        <w:jc w:val="both"/>
      </w:pPr>
      <w:r>
        <w:t>2 год</w:t>
      </w:r>
      <w:r w:rsidRPr="00890DC9">
        <w:t xml:space="preserve"> обучения – 12 человек.</w:t>
      </w:r>
    </w:p>
    <w:p w:rsidR="00AB0E20" w:rsidRDefault="00AB0E20" w:rsidP="00AB0E20">
      <w:pPr>
        <w:pStyle w:val="2"/>
        <w:spacing w:after="0" w:line="240" w:lineRule="auto"/>
        <w:jc w:val="both"/>
      </w:pPr>
      <w:r>
        <w:t xml:space="preserve"> </w:t>
      </w:r>
      <w:r w:rsidRPr="00890DC9">
        <w:t xml:space="preserve">В группу первого года обучения набираются все желающие овладеть навыками  </w:t>
      </w:r>
      <w:proofErr w:type="spellStart"/>
      <w:r w:rsidRPr="00890DC9">
        <w:t>бисероплетения</w:t>
      </w:r>
      <w:proofErr w:type="spellEnd"/>
      <w:r w:rsidRPr="00890DC9">
        <w:t xml:space="preserve">, расширить свой кругозор, приобщиться к русскому народному творчеству, научиться изготавливать интерьерные работы. </w:t>
      </w:r>
    </w:p>
    <w:p w:rsidR="00AB0E20" w:rsidRPr="00890DC9" w:rsidRDefault="00AB0E20" w:rsidP="00AB0E20">
      <w:pPr>
        <w:pStyle w:val="a3"/>
        <w:spacing w:before="0" w:beforeAutospacing="0" w:after="0" w:afterAutospacing="0"/>
        <w:jc w:val="both"/>
      </w:pPr>
      <w:r>
        <w:t xml:space="preserve">Уровень подготовки учащихся, поступающих в группы второго  года обучения, определяется собеседованием. </w:t>
      </w:r>
      <w:r w:rsidRPr="00890DC9">
        <w:t xml:space="preserve">Возможен добор детей в группу в течение первого и второго года обучения, и на 1 сентября второго года обучения. На втором году обучения посещать занятия могут дети, как обучавшиеся первый год, так и вновь пришедшие, владеющие навыками </w:t>
      </w:r>
      <w:proofErr w:type="spellStart"/>
      <w:r w:rsidRPr="00890DC9">
        <w:t>бисероплетения</w:t>
      </w:r>
      <w:proofErr w:type="spellEnd"/>
      <w:r w:rsidRPr="00890DC9">
        <w:t>.  Заниматься  по данной программе могут дети с</w:t>
      </w:r>
      <w:r>
        <w:t xml:space="preserve"> ОВЗ, за исключением детей с ослабленным зрением. </w:t>
      </w:r>
    </w:p>
    <w:p w:rsidR="00AB0E20" w:rsidRPr="00890DC9" w:rsidRDefault="00AB0E20" w:rsidP="00AB0E20">
      <w:pPr>
        <w:pStyle w:val="a3"/>
        <w:spacing w:before="0" w:beforeAutospacing="0" w:after="0" w:afterAutospacing="0"/>
        <w:jc w:val="both"/>
        <w:rPr>
          <w:i/>
        </w:rPr>
      </w:pPr>
      <w:r w:rsidRPr="00890DC9">
        <w:rPr>
          <w:bCs/>
          <w:i/>
        </w:rPr>
        <w:t>Материально – техническое обеспечение:</w:t>
      </w:r>
    </w:p>
    <w:p w:rsidR="00AB0E20" w:rsidRPr="00890DC9" w:rsidRDefault="00AB0E20" w:rsidP="00AB0E20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 w:rsidRPr="00890DC9">
        <w:t>учебный кабинет</w:t>
      </w:r>
      <w:r>
        <w:t xml:space="preserve"> (в учебном помещении должна </w:t>
      </w:r>
      <w:proofErr w:type="gramStart"/>
      <w:r>
        <w:t>применятся</w:t>
      </w:r>
      <w:proofErr w:type="gramEnd"/>
      <w:r>
        <w:t xml:space="preserve"> система общего освещения, которое должно быть равномерным);</w:t>
      </w:r>
    </w:p>
    <w:p w:rsidR="00AB0E20" w:rsidRPr="00890DC9" w:rsidRDefault="00AB0E20" w:rsidP="00AB0E20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 w:rsidRPr="00890DC9">
        <w:t xml:space="preserve">компьютер, музыкальный центр; </w:t>
      </w:r>
    </w:p>
    <w:p w:rsidR="00AB0E20" w:rsidRPr="00890DC9" w:rsidRDefault="00AB0E20" w:rsidP="00AB0E20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 w:rsidRPr="00890DC9">
        <w:t>шкафы, стенды для образцов и наглядных пособий, – предметы для отделки: деревянные коробочки, стаканчики, яйца, шары и др.</w:t>
      </w:r>
    </w:p>
    <w:p w:rsidR="00AB0E20" w:rsidRPr="00890DC9" w:rsidRDefault="00AB0E20" w:rsidP="00AB0E2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DC9">
        <w:rPr>
          <w:rFonts w:ascii="Times New Roman" w:hAnsi="Times New Roman" w:cs="Times New Roman"/>
          <w:sz w:val="24"/>
          <w:szCs w:val="24"/>
        </w:rPr>
        <w:t xml:space="preserve">инструменты и материалы для </w:t>
      </w:r>
      <w:proofErr w:type="spellStart"/>
      <w:r w:rsidRPr="00890DC9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890DC9">
        <w:rPr>
          <w:rFonts w:ascii="Times New Roman" w:hAnsi="Times New Roman" w:cs="Times New Roman"/>
          <w:sz w:val="24"/>
          <w:szCs w:val="24"/>
        </w:rPr>
        <w:t xml:space="preserve"> (бисерные иглы, нити, леска,  бисер, бусы, стеклярус, ножницы, </w:t>
      </w:r>
      <w:proofErr w:type="spellStart"/>
      <w:r w:rsidRPr="00890DC9">
        <w:rPr>
          <w:rFonts w:ascii="Times New Roman" w:hAnsi="Times New Roman" w:cs="Times New Roman"/>
          <w:sz w:val="24"/>
          <w:szCs w:val="24"/>
        </w:rPr>
        <w:t>пайетки</w:t>
      </w:r>
      <w:proofErr w:type="spellEnd"/>
      <w:r w:rsidRPr="00890DC9">
        <w:rPr>
          <w:rFonts w:ascii="Times New Roman" w:hAnsi="Times New Roman" w:cs="Times New Roman"/>
          <w:sz w:val="24"/>
          <w:szCs w:val="24"/>
        </w:rPr>
        <w:t>, проволока, цветные нитки, тканевые салфетки, клей ПВА, калька, воск, фурнитура для украшений);</w:t>
      </w:r>
      <w:proofErr w:type="gramEnd"/>
    </w:p>
    <w:p w:rsidR="00AB0E20" w:rsidRPr="00890DC9" w:rsidRDefault="00AB0E20" w:rsidP="00AB0E2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канцелярские принадлежности.</w:t>
      </w:r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C9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AB0E20" w:rsidRPr="00163A66" w:rsidRDefault="00AB0E20" w:rsidP="00AB0E20">
      <w:pPr>
        <w:pStyle w:val="a4"/>
        <w:numPr>
          <w:ilvl w:val="0"/>
          <w:numId w:val="12"/>
        </w:numPr>
        <w:jc w:val="both"/>
        <w:rPr>
          <w:rFonts w:eastAsia="Calibri"/>
        </w:rPr>
      </w:pPr>
      <w:r w:rsidRPr="00163A66">
        <w:rPr>
          <w:rFonts w:eastAsia="Calibri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AB0E20" w:rsidRPr="00890DC9" w:rsidRDefault="00AB0E20" w:rsidP="00AB0E20">
      <w:pPr>
        <w:pStyle w:val="a4"/>
        <w:numPr>
          <w:ilvl w:val="0"/>
          <w:numId w:val="12"/>
        </w:numPr>
      </w:pPr>
      <w:r w:rsidRPr="00890DC9">
        <w:lastRenderedPageBreak/>
        <w:t>объяснять свои чувства и ощущения от восприятия объектов, иллюстраций;</w:t>
      </w:r>
    </w:p>
    <w:p w:rsidR="00AB0E20" w:rsidRPr="00890DC9" w:rsidRDefault="00AB0E20" w:rsidP="00AB0E20">
      <w:pPr>
        <w:pStyle w:val="a4"/>
        <w:numPr>
          <w:ilvl w:val="0"/>
          <w:numId w:val="12"/>
        </w:numPr>
      </w:pPr>
      <w:r w:rsidRPr="00890DC9">
        <w:t>уважительно относиться к чужому мнению;</w:t>
      </w:r>
    </w:p>
    <w:p w:rsidR="00AB0E20" w:rsidRPr="00890DC9" w:rsidRDefault="00AB0E20" w:rsidP="00AB0E20">
      <w:pPr>
        <w:pStyle w:val="a4"/>
        <w:numPr>
          <w:ilvl w:val="0"/>
          <w:numId w:val="12"/>
        </w:numPr>
      </w:pPr>
      <w:r w:rsidRPr="00890DC9">
        <w:t>чувствовать уверенность в себе, верить в свои возможности;</w:t>
      </w:r>
    </w:p>
    <w:p w:rsidR="00AB0E20" w:rsidRPr="00890DC9" w:rsidRDefault="00AB0E20" w:rsidP="00AB0E20">
      <w:pPr>
        <w:pStyle w:val="a4"/>
        <w:numPr>
          <w:ilvl w:val="0"/>
          <w:numId w:val="12"/>
        </w:numPr>
      </w:pPr>
      <w:r w:rsidRPr="00890DC9">
        <w:t>необходимость бережного отношения к людям и предметам их труда.</w:t>
      </w:r>
    </w:p>
    <w:p w:rsidR="00AB0E20" w:rsidRPr="00890DC9" w:rsidRDefault="00AB0E20" w:rsidP="00AB0E2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90DC9">
        <w:rPr>
          <w:rFonts w:ascii="Times New Roman" w:eastAsia="Times New Roman" w:hAnsi="Times New Roman" w:cs="Times New Roman"/>
          <w:bCs/>
          <w:i/>
          <w:sz w:val="24"/>
          <w:szCs w:val="24"/>
        </w:rPr>
        <w:t>Метапредметные:</w:t>
      </w:r>
    </w:p>
    <w:p w:rsidR="00AB0E20" w:rsidRPr="00890DC9" w:rsidRDefault="00AB0E20" w:rsidP="00AB0E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DC9">
        <w:rPr>
          <w:rFonts w:ascii="Times New Roman" w:eastAsia="Times New Roman" w:hAnsi="Times New Roman" w:cs="Times New Roman"/>
          <w:bCs/>
          <w:i/>
          <w:sz w:val="24"/>
          <w:szCs w:val="24"/>
        </w:rPr>
        <w:t>регулятивные УУД:</w:t>
      </w:r>
    </w:p>
    <w:p w:rsidR="00AB0E20" w:rsidRPr="00890DC9" w:rsidRDefault="00AB0E20" w:rsidP="00AB0E20">
      <w:pPr>
        <w:pStyle w:val="a4"/>
        <w:numPr>
          <w:ilvl w:val="0"/>
          <w:numId w:val="13"/>
        </w:numPr>
      </w:pPr>
      <w:r w:rsidRPr="00890DC9">
        <w:t>определять с помощью педагога цель деятельности на занятии;</w:t>
      </w:r>
    </w:p>
    <w:p w:rsidR="00AB0E20" w:rsidRPr="00890DC9" w:rsidRDefault="00AB0E20" w:rsidP="00AB0E20">
      <w:pPr>
        <w:pStyle w:val="a4"/>
        <w:numPr>
          <w:ilvl w:val="0"/>
          <w:numId w:val="13"/>
        </w:numPr>
      </w:pPr>
      <w:r w:rsidRPr="00890DC9">
        <w:t>учиться выявлять и формулировать учебную проблему совместно с педагогом;</w:t>
      </w:r>
    </w:p>
    <w:p w:rsidR="00AB0E20" w:rsidRPr="00890DC9" w:rsidRDefault="00AB0E20" w:rsidP="00AB0E20">
      <w:pPr>
        <w:pStyle w:val="a4"/>
        <w:numPr>
          <w:ilvl w:val="0"/>
          <w:numId w:val="13"/>
        </w:numPr>
      </w:pPr>
      <w:r w:rsidRPr="00890DC9">
        <w:t>учиться предлагать приемы и способы выполнения отдельных этапов изготовления изделия;</w:t>
      </w:r>
    </w:p>
    <w:p w:rsidR="00AB0E20" w:rsidRPr="00890DC9" w:rsidRDefault="00AB0E20" w:rsidP="00AB0E20">
      <w:pPr>
        <w:pStyle w:val="a4"/>
        <w:numPr>
          <w:ilvl w:val="0"/>
          <w:numId w:val="13"/>
        </w:numPr>
      </w:pPr>
      <w:r w:rsidRPr="00890DC9">
        <w:t>работать по составленному совместно с педагогом плану, используя инструкционные карты, рисунки;</w:t>
      </w:r>
    </w:p>
    <w:p w:rsidR="00AB0E20" w:rsidRPr="00890DC9" w:rsidRDefault="00AB0E20" w:rsidP="00AB0E20">
      <w:pPr>
        <w:pStyle w:val="a4"/>
        <w:numPr>
          <w:ilvl w:val="0"/>
          <w:numId w:val="13"/>
        </w:numPr>
      </w:pPr>
      <w:r w:rsidRPr="00890DC9">
        <w:t>определять в диалоге с педагогом успешность выполнения своего задания.</w:t>
      </w:r>
    </w:p>
    <w:p w:rsidR="00AB0E20" w:rsidRPr="00890DC9" w:rsidRDefault="00AB0E20" w:rsidP="00AB0E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DC9">
        <w:rPr>
          <w:rFonts w:ascii="Times New Roman" w:eastAsia="Times New Roman" w:hAnsi="Times New Roman" w:cs="Times New Roman"/>
          <w:bCs/>
          <w:i/>
          <w:sz w:val="24"/>
          <w:szCs w:val="24"/>
        </w:rPr>
        <w:t>познавательные УУД:</w:t>
      </w:r>
    </w:p>
    <w:p w:rsidR="00AB0E20" w:rsidRPr="00890DC9" w:rsidRDefault="00AB0E20" w:rsidP="00AB0E20">
      <w:pPr>
        <w:pStyle w:val="a4"/>
        <w:numPr>
          <w:ilvl w:val="0"/>
          <w:numId w:val="11"/>
        </w:numPr>
      </w:pPr>
      <w:r w:rsidRPr="00890DC9">
        <w:t>наблюдать образы объектов природы и окружающего мира, результатов работы мастеров;</w:t>
      </w:r>
    </w:p>
    <w:p w:rsidR="00AB0E20" w:rsidRPr="00890DC9" w:rsidRDefault="00AB0E20" w:rsidP="00AB0E20">
      <w:pPr>
        <w:pStyle w:val="a4"/>
        <w:numPr>
          <w:ilvl w:val="0"/>
          <w:numId w:val="11"/>
        </w:numPr>
      </w:pPr>
      <w:r w:rsidRPr="00890DC9">
        <w:t>сравнивать изучаемые материалы по их свойствам, анализировать конструкции предлагаемых изделий, делать простейшие обобщения; группировать предметы по их общему признаку;</w:t>
      </w:r>
    </w:p>
    <w:p w:rsidR="00AB0E20" w:rsidRPr="00890DC9" w:rsidRDefault="00AB0E20" w:rsidP="00AB0E20">
      <w:pPr>
        <w:pStyle w:val="a4"/>
        <w:numPr>
          <w:ilvl w:val="0"/>
          <w:numId w:val="11"/>
        </w:numPr>
      </w:pPr>
      <w:r w:rsidRPr="00890DC9">
        <w:t>с помощью педагога искать наиболее целесообразные способы решения задач из числа освоенных;</w:t>
      </w:r>
    </w:p>
    <w:p w:rsidR="00AB0E20" w:rsidRPr="00890DC9" w:rsidRDefault="00AB0E20" w:rsidP="00AB0E20">
      <w:pPr>
        <w:pStyle w:val="a4"/>
        <w:numPr>
          <w:ilvl w:val="0"/>
          <w:numId w:val="11"/>
        </w:numPr>
      </w:pPr>
      <w:r w:rsidRPr="00890DC9">
        <w:t>находить необходимую информацию в словарях, энциклопедиях;</w:t>
      </w:r>
    </w:p>
    <w:p w:rsidR="00AB0E20" w:rsidRPr="00890DC9" w:rsidRDefault="00AB0E20" w:rsidP="00AB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E20" w:rsidRPr="00890DC9" w:rsidRDefault="00AB0E20" w:rsidP="00AB0E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DC9">
        <w:rPr>
          <w:rFonts w:ascii="Times New Roman" w:eastAsia="Times New Roman" w:hAnsi="Times New Roman" w:cs="Times New Roman"/>
          <w:bCs/>
          <w:i/>
          <w:sz w:val="24"/>
          <w:szCs w:val="24"/>
        </w:rPr>
        <w:t>коммуникативные УУД:</w:t>
      </w:r>
    </w:p>
    <w:p w:rsidR="00AB0E20" w:rsidRPr="00890DC9" w:rsidRDefault="00AB0E20" w:rsidP="00AB0E20">
      <w:pPr>
        <w:pStyle w:val="a4"/>
        <w:numPr>
          <w:ilvl w:val="0"/>
          <w:numId w:val="14"/>
        </w:numPr>
      </w:pPr>
      <w:r w:rsidRPr="00890DC9">
        <w:t>уметь слушать педагога и товарищей, высказывать свое мнение;</w:t>
      </w:r>
    </w:p>
    <w:p w:rsidR="00AB0E20" w:rsidRPr="00890DC9" w:rsidRDefault="00AB0E20" w:rsidP="00AB0E20">
      <w:pPr>
        <w:pStyle w:val="a4"/>
        <w:numPr>
          <w:ilvl w:val="0"/>
          <w:numId w:val="14"/>
        </w:numPr>
      </w:pPr>
      <w:r w:rsidRPr="00890DC9">
        <w:t>учиться выполнять задания в паре, группе.</w:t>
      </w:r>
    </w:p>
    <w:p w:rsidR="00AB0E20" w:rsidRPr="00890DC9" w:rsidRDefault="00AB0E20" w:rsidP="00AB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E20" w:rsidRDefault="00AB0E20" w:rsidP="00AB0E2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210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Предметные результаты</w:t>
      </w:r>
    </w:p>
    <w:p w:rsidR="00AB0E20" w:rsidRPr="00723AB7" w:rsidRDefault="00AB0E20" w:rsidP="00AB0E20">
      <w:pPr>
        <w:pStyle w:val="a4"/>
        <w:numPr>
          <w:ilvl w:val="0"/>
          <w:numId w:val="15"/>
        </w:numPr>
      </w:pPr>
      <w:r w:rsidRPr="00723AB7">
        <w:t>уметь организовывать свое рабочее место;</w:t>
      </w:r>
    </w:p>
    <w:p w:rsidR="00AB0E20" w:rsidRPr="00723AB7" w:rsidRDefault="00AB0E20" w:rsidP="00AB0E20">
      <w:pPr>
        <w:pStyle w:val="a4"/>
        <w:numPr>
          <w:ilvl w:val="0"/>
          <w:numId w:val="15"/>
        </w:numPr>
      </w:pPr>
      <w:r w:rsidRPr="00723AB7">
        <w:t>овладевать навыками работы с бисером;</w:t>
      </w:r>
    </w:p>
    <w:p w:rsidR="00AB0E20" w:rsidRPr="00723AB7" w:rsidRDefault="00AB0E20" w:rsidP="00AB0E20">
      <w:pPr>
        <w:pStyle w:val="a4"/>
        <w:numPr>
          <w:ilvl w:val="0"/>
          <w:numId w:val="15"/>
        </w:numPr>
      </w:pPr>
      <w:r w:rsidRPr="00723AB7">
        <w:t>овладевать  навыками,   создавать фигурки из бисера, пользуясь схемами</w:t>
      </w:r>
      <w:r>
        <w:t>;</w:t>
      </w:r>
    </w:p>
    <w:p w:rsidR="00AB0E20" w:rsidRPr="00723AB7" w:rsidRDefault="00AB0E20" w:rsidP="00AB0E20">
      <w:pPr>
        <w:pStyle w:val="a4"/>
        <w:numPr>
          <w:ilvl w:val="0"/>
          <w:numId w:val="15"/>
        </w:numPr>
      </w:pPr>
      <w:r w:rsidRPr="00723AB7">
        <w:t>уметь разрабатывать творческие проекты (самостоятельный выбор изделия, разработка эскизов, схем, подбор цвета и размера бисера, плетение и оформление готового изделия);</w:t>
      </w:r>
    </w:p>
    <w:p w:rsidR="00AB0E20" w:rsidRPr="00723AB7" w:rsidRDefault="00AB0E20" w:rsidP="00AB0E20">
      <w:pPr>
        <w:pStyle w:val="a4"/>
        <w:numPr>
          <w:ilvl w:val="0"/>
          <w:numId w:val="15"/>
        </w:numPr>
      </w:pPr>
      <w:r w:rsidRPr="00723AB7">
        <w:t>уметь использовать оригинальные техники плетения при разработке творческих проектов.</w:t>
      </w:r>
    </w:p>
    <w:p w:rsidR="00AB0E20" w:rsidRPr="00890DC9" w:rsidRDefault="00AB0E20" w:rsidP="00AB0E20">
      <w:pPr>
        <w:pStyle w:val="a4"/>
        <w:ind w:left="0"/>
        <w:jc w:val="center"/>
        <w:rPr>
          <w:b/>
        </w:rPr>
      </w:pPr>
      <w:r>
        <w:rPr>
          <w:b/>
        </w:rPr>
        <w:t>2.</w:t>
      </w:r>
      <w:r w:rsidRPr="00890DC9">
        <w:rPr>
          <w:b/>
        </w:rPr>
        <w:t>Учебный план</w:t>
      </w:r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0E20" w:rsidRPr="00890DC9" w:rsidRDefault="00AB0E20" w:rsidP="00AB0E20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>(учебный план  первого года обучения)</w:t>
      </w:r>
    </w:p>
    <w:tbl>
      <w:tblPr>
        <w:tblW w:w="99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851"/>
        <w:gridCol w:w="992"/>
        <w:gridCol w:w="1276"/>
        <w:gridCol w:w="2434"/>
      </w:tblGrid>
      <w:tr w:rsidR="00AB0E20" w:rsidRPr="00890DC9" w:rsidTr="00C756AC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B0E20" w:rsidRPr="00890DC9" w:rsidTr="00C756AC">
        <w:trPr>
          <w:trHeight w:val="37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20" w:rsidRPr="00890DC9" w:rsidTr="00C756AC">
        <w:trPr>
          <w:trHeight w:val="6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Вводные занятия. Правила </w:t>
            </w:r>
            <w:proofErr w:type="gramStart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B0E20" w:rsidRPr="00890DC9" w:rsidTr="00C756AC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Все о бисере и бусинах.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AB0E20" w:rsidRPr="00890DC9" w:rsidTr="00C756AC">
        <w:trPr>
          <w:trHeight w:val="6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композиции и </w:t>
            </w:r>
            <w:proofErr w:type="spellStart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(цветная мозаика)</w:t>
            </w:r>
          </w:p>
        </w:tc>
      </w:tr>
      <w:tr w:rsidR="00AB0E20" w:rsidRPr="00890DC9" w:rsidTr="00C756AC">
        <w:trPr>
          <w:trHeight w:val="2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Низание на проволоку</w:t>
            </w:r>
          </w:p>
        </w:tc>
      </w:tr>
      <w:tr w:rsidR="00AB0E20" w:rsidRPr="00890DC9" w:rsidTr="00C756AC">
        <w:trPr>
          <w:trHeight w:val="6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Низание </w:t>
            </w:r>
          </w:p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петельками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фронтальный опрос</w:t>
            </w: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E20" w:rsidRPr="00890DC9" w:rsidTr="00C756AC">
        <w:trPr>
          <w:trHeight w:val="6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Параллельное </w:t>
            </w:r>
          </w:p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низание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AB0E20" w:rsidRPr="00890DC9" w:rsidTr="00C756AC">
        <w:trPr>
          <w:trHeight w:val="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из </w:t>
            </w:r>
            <w:proofErr w:type="spellStart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пайеток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(карточки-задания)</w:t>
            </w:r>
          </w:p>
        </w:tc>
      </w:tr>
      <w:tr w:rsidR="00AB0E20" w:rsidRPr="00890DC9" w:rsidTr="00C756AC">
        <w:trPr>
          <w:trHeight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Низание дугами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фронтальный опрос</w:t>
            </w:r>
          </w:p>
        </w:tc>
      </w:tr>
      <w:tr w:rsidR="00AB0E20" w:rsidRPr="00890DC9" w:rsidTr="00C756AC">
        <w:trPr>
          <w:trHeight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Плетение на леске, капроновой нити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20" w:rsidRPr="00890DC9" w:rsidTr="00C756AC">
        <w:trPr>
          <w:trHeight w:val="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Цепочки и ленты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B0E20" w:rsidRPr="00890DC9" w:rsidTr="00C756AC">
        <w:trPr>
          <w:trHeight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Объемные изделия. Жгуты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B0E20" w:rsidRPr="00890DC9" w:rsidTr="00C756AC">
        <w:trPr>
          <w:trHeight w:val="6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Круговое низание или петельная техника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Представление самостоятельно разработанного изделия</w:t>
            </w:r>
          </w:p>
        </w:tc>
      </w:tr>
      <w:tr w:rsidR="00AB0E20" w:rsidRPr="00890DC9" w:rsidTr="00C756AC">
        <w:trPr>
          <w:trHeight w:val="10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Ажурное плетение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Итоговый контроль изготовление изделия по единой предложенной схеме </w:t>
            </w:r>
          </w:p>
        </w:tc>
      </w:tr>
      <w:tr w:rsidR="00AB0E20" w:rsidRPr="00890DC9" w:rsidTr="00C756AC">
        <w:trPr>
          <w:trHeight w:val="7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Итоговое занятие. Оформление выставок, внеклассные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Участие в школьных выставках</w:t>
            </w:r>
          </w:p>
        </w:tc>
      </w:tr>
      <w:tr w:rsidR="00AB0E20" w:rsidRPr="00890DC9" w:rsidTr="00C756AC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E20" w:rsidRPr="00890DC9" w:rsidRDefault="00AB0E20" w:rsidP="00C756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E20" w:rsidRPr="00890DC9" w:rsidRDefault="00AB0E20" w:rsidP="00AB0E20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0E20" w:rsidRPr="00890DC9" w:rsidRDefault="00AB0E20" w:rsidP="00AB0E20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>(учебный план второго года обучения)</w:t>
      </w: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687"/>
        <w:gridCol w:w="851"/>
        <w:gridCol w:w="992"/>
        <w:gridCol w:w="1276"/>
        <w:gridCol w:w="2469"/>
      </w:tblGrid>
      <w:tr w:rsidR="00AB0E20" w:rsidRPr="00890DC9" w:rsidTr="00C756AC">
        <w:tc>
          <w:tcPr>
            <w:tcW w:w="604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7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69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B0E20" w:rsidRPr="00890DC9" w:rsidTr="00C756AC">
        <w:tc>
          <w:tcPr>
            <w:tcW w:w="604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Правила </w:t>
            </w:r>
            <w:proofErr w:type="gramStart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9" w:type="dxa"/>
          </w:tcPr>
          <w:p w:rsidR="00AB0E20" w:rsidRPr="002712B1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AB0E20" w:rsidRPr="00890DC9" w:rsidTr="00C756AC">
        <w:tc>
          <w:tcPr>
            <w:tcW w:w="604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Орнаментальные мотивы</w:t>
            </w:r>
          </w:p>
        </w:tc>
        <w:tc>
          <w:tcPr>
            <w:tcW w:w="851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9" w:type="dxa"/>
          </w:tcPr>
          <w:p w:rsidR="00AB0E20" w:rsidRPr="002712B1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1">
              <w:rPr>
                <w:rFonts w:ascii="Times New Roman" w:hAnsi="Times New Roman" w:cs="Times New Roman"/>
                <w:sz w:val="24"/>
                <w:szCs w:val="24"/>
              </w:rPr>
              <w:t>теоретический диалог</w:t>
            </w:r>
          </w:p>
        </w:tc>
      </w:tr>
      <w:tr w:rsidR="00AB0E20" w:rsidRPr="00890DC9" w:rsidTr="00C756AC">
        <w:tc>
          <w:tcPr>
            <w:tcW w:w="604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Мозаика (кирпичный стежок)</w:t>
            </w:r>
          </w:p>
        </w:tc>
        <w:tc>
          <w:tcPr>
            <w:tcW w:w="851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9" w:type="dxa"/>
          </w:tcPr>
          <w:p w:rsidR="00AB0E20" w:rsidRPr="002712B1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B1">
              <w:rPr>
                <w:rFonts w:ascii="Times New Roman" w:hAnsi="Times New Roman" w:cs="Times New Roman"/>
                <w:sz w:val="24"/>
                <w:szCs w:val="24"/>
              </w:rPr>
              <w:t>(карточки)</w:t>
            </w:r>
          </w:p>
        </w:tc>
      </w:tr>
      <w:tr w:rsidR="00AB0E20" w:rsidRPr="00890DC9" w:rsidTr="00C756AC">
        <w:tc>
          <w:tcPr>
            <w:tcW w:w="604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Низание крестиком</w:t>
            </w:r>
          </w:p>
        </w:tc>
        <w:tc>
          <w:tcPr>
            <w:tcW w:w="851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9" w:type="dxa"/>
          </w:tcPr>
          <w:p w:rsidR="00AB0E20" w:rsidRPr="002712B1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AB0E20" w:rsidRPr="00890DC9" w:rsidTr="00C756AC">
        <w:trPr>
          <w:trHeight w:val="375"/>
        </w:trPr>
        <w:tc>
          <w:tcPr>
            <w:tcW w:w="604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Техника низания сотами</w:t>
            </w:r>
          </w:p>
        </w:tc>
        <w:tc>
          <w:tcPr>
            <w:tcW w:w="851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9" w:type="dxa"/>
          </w:tcPr>
          <w:p w:rsidR="00AB0E20" w:rsidRPr="002712B1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B0E20" w:rsidRPr="00890DC9" w:rsidTr="00C756AC">
        <w:trPr>
          <w:trHeight w:val="375"/>
        </w:trPr>
        <w:tc>
          <w:tcPr>
            <w:tcW w:w="604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Жабо</w:t>
            </w:r>
          </w:p>
        </w:tc>
        <w:tc>
          <w:tcPr>
            <w:tcW w:w="851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9" w:type="dxa"/>
          </w:tcPr>
          <w:p w:rsidR="00AB0E20" w:rsidRPr="002712B1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B0E20" w:rsidRPr="00890DC9" w:rsidTr="00C756AC">
        <w:trPr>
          <w:trHeight w:val="375"/>
        </w:trPr>
        <w:tc>
          <w:tcPr>
            <w:tcW w:w="604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Ручное</w:t>
            </w:r>
            <w:proofErr w:type="gramEnd"/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  ткачества</w:t>
            </w:r>
          </w:p>
        </w:tc>
        <w:tc>
          <w:tcPr>
            <w:tcW w:w="851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9" w:type="dxa"/>
          </w:tcPr>
          <w:p w:rsidR="00AB0E20" w:rsidRPr="002712B1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B0E20" w:rsidRPr="00890DC9" w:rsidTr="00C756AC">
        <w:trPr>
          <w:trHeight w:val="290"/>
        </w:trPr>
        <w:tc>
          <w:tcPr>
            <w:tcW w:w="604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Техника ткачества на станке</w:t>
            </w:r>
          </w:p>
        </w:tc>
        <w:tc>
          <w:tcPr>
            <w:tcW w:w="851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9" w:type="dxa"/>
          </w:tcPr>
          <w:p w:rsidR="00AB0E20" w:rsidRPr="002712B1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B0E20" w:rsidRPr="00890DC9" w:rsidTr="00C756AC">
        <w:tc>
          <w:tcPr>
            <w:tcW w:w="604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Вышивка по канве</w:t>
            </w:r>
          </w:p>
        </w:tc>
        <w:tc>
          <w:tcPr>
            <w:tcW w:w="851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9" w:type="dxa"/>
          </w:tcPr>
          <w:p w:rsidR="00AB0E20" w:rsidRPr="002712B1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B0E20" w:rsidRPr="00890DC9" w:rsidTr="00C756AC">
        <w:trPr>
          <w:trHeight w:val="285"/>
        </w:trPr>
        <w:tc>
          <w:tcPr>
            <w:tcW w:w="604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Фигурная вышивка</w:t>
            </w:r>
          </w:p>
        </w:tc>
        <w:tc>
          <w:tcPr>
            <w:tcW w:w="851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9" w:type="dxa"/>
          </w:tcPr>
          <w:p w:rsidR="00AB0E20" w:rsidRPr="002712B1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1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собственным эскизам</w:t>
            </w:r>
          </w:p>
        </w:tc>
      </w:tr>
      <w:tr w:rsidR="00AB0E20" w:rsidRPr="00890DC9" w:rsidTr="00C756AC">
        <w:trPr>
          <w:trHeight w:val="360"/>
        </w:trPr>
        <w:tc>
          <w:tcPr>
            <w:tcW w:w="604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Итоговое занятие. Оформление выставок, внеклассные мероприятия</w:t>
            </w:r>
          </w:p>
        </w:tc>
        <w:tc>
          <w:tcPr>
            <w:tcW w:w="851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9" w:type="dxa"/>
          </w:tcPr>
          <w:p w:rsidR="00AB0E20" w:rsidRPr="002712B1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1">
              <w:rPr>
                <w:rFonts w:ascii="Times New Roman" w:hAnsi="Times New Roman" w:cs="Times New Roman"/>
                <w:sz w:val="24"/>
                <w:szCs w:val="24"/>
              </w:rPr>
              <w:t>Участие в школьных, районных  выставках</w:t>
            </w:r>
          </w:p>
        </w:tc>
      </w:tr>
      <w:tr w:rsidR="00AB0E20" w:rsidRPr="00890DC9" w:rsidTr="00C756AC">
        <w:trPr>
          <w:trHeight w:val="360"/>
        </w:trPr>
        <w:tc>
          <w:tcPr>
            <w:tcW w:w="604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851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69" w:type="dxa"/>
          </w:tcPr>
          <w:p w:rsidR="00AB0E20" w:rsidRPr="00890DC9" w:rsidRDefault="00AB0E20" w:rsidP="00C756A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E20" w:rsidRPr="00890DC9" w:rsidRDefault="00AB0E20" w:rsidP="00AB0E2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B0E20" w:rsidRPr="00890DC9" w:rsidRDefault="00AB0E20" w:rsidP="00AB0E20">
      <w:pPr>
        <w:pStyle w:val="a4"/>
        <w:jc w:val="center"/>
        <w:rPr>
          <w:b/>
          <w:bCs/>
          <w:i/>
        </w:rPr>
      </w:pPr>
      <w:r>
        <w:rPr>
          <w:b/>
          <w:bCs/>
        </w:rPr>
        <w:t>3.</w:t>
      </w:r>
      <w:r w:rsidRPr="00890DC9">
        <w:rPr>
          <w:b/>
          <w:bCs/>
        </w:rPr>
        <w:t>Календарный учебный график</w:t>
      </w:r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5"/>
        <w:tblW w:w="9923" w:type="dxa"/>
        <w:tblInd w:w="-34" w:type="dxa"/>
        <w:tblLook w:val="04A0" w:firstRow="1" w:lastRow="0" w:firstColumn="1" w:lastColumn="0" w:noHBand="0" w:noVBand="1"/>
      </w:tblPr>
      <w:tblGrid>
        <w:gridCol w:w="1629"/>
        <w:gridCol w:w="1595"/>
        <w:gridCol w:w="1595"/>
        <w:gridCol w:w="1595"/>
        <w:gridCol w:w="1595"/>
        <w:gridCol w:w="1914"/>
      </w:tblGrid>
      <w:tr w:rsidR="00AB0E20" w:rsidRPr="00890DC9" w:rsidTr="00C756AC">
        <w:tc>
          <w:tcPr>
            <w:tcW w:w="1629" w:type="dxa"/>
          </w:tcPr>
          <w:p w:rsidR="00AB0E20" w:rsidRPr="00890DC9" w:rsidRDefault="00AB0E20" w:rsidP="00C7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AB0E20" w:rsidRPr="00890DC9" w:rsidRDefault="00AB0E20" w:rsidP="00C7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начала </w:t>
            </w:r>
            <w:proofErr w:type="gramStart"/>
            <w:r w:rsidRPr="00890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обучения по </w:t>
            </w:r>
            <w:r w:rsidRPr="00890D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программе</w:t>
            </w:r>
            <w:proofErr w:type="gramEnd"/>
          </w:p>
        </w:tc>
        <w:tc>
          <w:tcPr>
            <w:tcW w:w="1595" w:type="dxa"/>
          </w:tcPr>
          <w:p w:rsidR="00AB0E20" w:rsidRPr="00890DC9" w:rsidRDefault="00AB0E20" w:rsidP="00C756A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Дата окончания </w:t>
            </w:r>
            <w:proofErr w:type="gramStart"/>
            <w:r w:rsidRPr="00890D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обучения по программе</w:t>
            </w:r>
            <w:proofErr w:type="gramEnd"/>
          </w:p>
        </w:tc>
        <w:tc>
          <w:tcPr>
            <w:tcW w:w="1595" w:type="dxa"/>
          </w:tcPr>
          <w:p w:rsidR="00AB0E20" w:rsidRPr="00890DC9" w:rsidRDefault="00AB0E20" w:rsidP="00C7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Всего учебных </w:t>
            </w:r>
            <w:r w:rsidRPr="00890D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недель</w:t>
            </w:r>
          </w:p>
        </w:tc>
        <w:tc>
          <w:tcPr>
            <w:tcW w:w="1595" w:type="dxa"/>
          </w:tcPr>
          <w:p w:rsidR="00AB0E20" w:rsidRPr="00890DC9" w:rsidRDefault="00AB0E20" w:rsidP="00C7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Количество учебных </w:t>
            </w:r>
            <w:r w:rsidRPr="00890D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914" w:type="dxa"/>
          </w:tcPr>
          <w:p w:rsidR="00AB0E20" w:rsidRPr="00890DC9" w:rsidRDefault="00AB0E20" w:rsidP="00C7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Режим занятий</w:t>
            </w:r>
          </w:p>
        </w:tc>
      </w:tr>
      <w:tr w:rsidR="00AB0E20" w:rsidRPr="00890DC9" w:rsidTr="00C756AC">
        <w:tc>
          <w:tcPr>
            <w:tcW w:w="1629" w:type="dxa"/>
          </w:tcPr>
          <w:p w:rsidR="00AB0E20" w:rsidRPr="00890DC9" w:rsidRDefault="00AB0E20" w:rsidP="00C7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595" w:type="dxa"/>
          </w:tcPr>
          <w:p w:rsidR="00AB0E20" w:rsidRPr="00890DC9" w:rsidRDefault="00AB0E20" w:rsidP="00C7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bCs/>
                <w:sz w:val="24"/>
                <w:szCs w:val="24"/>
              </w:rPr>
              <w:t>01.09.</w:t>
            </w:r>
          </w:p>
        </w:tc>
        <w:tc>
          <w:tcPr>
            <w:tcW w:w="1595" w:type="dxa"/>
          </w:tcPr>
          <w:p w:rsidR="00AB0E20" w:rsidRPr="00890DC9" w:rsidRDefault="00AB0E20" w:rsidP="00C7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bCs/>
                <w:sz w:val="24"/>
                <w:szCs w:val="24"/>
              </w:rPr>
              <w:t>25.05.</w:t>
            </w:r>
          </w:p>
        </w:tc>
        <w:tc>
          <w:tcPr>
            <w:tcW w:w="1595" w:type="dxa"/>
          </w:tcPr>
          <w:p w:rsidR="00AB0E20" w:rsidRPr="00890DC9" w:rsidRDefault="00AB0E20" w:rsidP="00C7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AB0E20" w:rsidRPr="00890DC9" w:rsidRDefault="00AB0E20" w:rsidP="00C7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914" w:type="dxa"/>
          </w:tcPr>
          <w:p w:rsidR="00AB0E20" w:rsidRPr="00890DC9" w:rsidRDefault="00AB0E20" w:rsidP="00C756A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2раза неделю по 2 часа</w:t>
            </w:r>
          </w:p>
        </w:tc>
      </w:tr>
      <w:tr w:rsidR="00AB0E20" w:rsidRPr="00890DC9" w:rsidTr="00C756AC">
        <w:tc>
          <w:tcPr>
            <w:tcW w:w="1629" w:type="dxa"/>
          </w:tcPr>
          <w:p w:rsidR="00AB0E20" w:rsidRPr="00890DC9" w:rsidRDefault="00AB0E20" w:rsidP="00C7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bCs/>
                <w:sz w:val="24"/>
                <w:szCs w:val="24"/>
              </w:rPr>
              <w:t>2 год</w:t>
            </w:r>
          </w:p>
        </w:tc>
        <w:tc>
          <w:tcPr>
            <w:tcW w:w="1595" w:type="dxa"/>
          </w:tcPr>
          <w:p w:rsidR="00AB0E20" w:rsidRPr="00890DC9" w:rsidRDefault="00AB0E20" w:rsidP="00C7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90DC9">
              <w:rPr>
                <w:rFonts w:ascii="Times New Roman" w:hAnsi="Times New Roman" w:cs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1595" w:type="dxa"/>
          </w:tcPr>
          <w:p w:rsidR="00AB0E20" w:rsidRPr="00890DC9" w:rsidRDefault="00AB0E20" w:rsidP="00C7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90DC9">
              <w:rPr>
                <w:rFonts w:ascii="Times New Roman" w:hAnsi="Times New Roman" w:cs="Times New Roman"/>
                <w:bCs/>
                <w:sz w:val="24"/>
                <w:szCs w:val="24"/>
              </w:rPr>
              <w:t>25.05.</w:t>
            </w:r>
          </w:p>
        </w:tc>
        <w:tc>
          <w:tcPr>
            <w:tcW w:w="1595" w:type="dxa"/>
          </w:tcPr>
          <w:p w:rsidR="00AB0E20" w:rsidRPr="00890DC9" w:rsidRDefault="00AB0E20" w:rsidP="00C7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90DC9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AB0E20" w:rsidRPr="00890DC9" w:rsidRDefault="00AB0E20" w:rsidP="00C7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DC9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914" w:type="dxa"/>
          </w:tcPr>
          <w:p w:rsidR="00AB0E20" w:rsidRPr="00890DC9" w:rsidRDefault="00AB0E20" w:rsidP="00C756AC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890D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раза неделю по 2 часа</w:t>
            </w:r>
          </w:p>
        </w:tc>
      </w:tr>
    </w:tbl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AB0E20" w:rsidRPr="00890DC9" w:rsidRDefault="00AB0E20" w:rsidP="00AB0E20">
      <w:pPr>
        <w:pStyle w:val="a4"/>
        <w:numPr>
          <w:ilvl w:val="0"/>
          <w:numId w:val="19"/>
        </w:numPr>
        <w:jc w:val="both"/>
      </w:pPr>
      <w:r w:rsidRPr="00890DC9">
        <w:rPr>
          <w:b/>
          <w:bCs/>
        </w:rPr>
        <w:t>Оценочные и методические материалы</w:t>
      </w:r>
    </w:p>
    <w:p w:rsidR="00AB0E20" w:rsidRPr="00890DC9" w:rsidRDefault="00AB0E20" w:rsidP="00AB0E20">
      <w:pPr>
        <w:pStyle w:val="21"/>
        <w:rPr>
          <w:b w:val="0"/>
          <w:sz w:val="24"/>
        </w:rPr>
      </w:pPr>
      <w:r w:rsidRPr="00890DC9">
        <w:rPr>
          <w:b w:val="0"/>
          <w:sz w:val="24"/>
        </w:rPr>
        <w:t>Для выполнения программы используются следующие формы организации деятельности детей:</w:t>
      </w:r>
    </w:p>
    <w:p w:rsidR="00AB0E20" w:rsidRPr="00890DC9" w:rsidRDefault="00AB0E20" w:rsidP="00AB0E20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групповая</w:t>
      </w:r>
    </w:p>
    <w:p w:rsidR="00AB0E20" w:rsidRPr="00890DC9" w:rsidRDefault="00AB0E20" w:rsidP="00AB0E20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 xml:space="preserve">индивидуальная </w:t>
      </w:r>
    </w:p>
    <w:p w:rsidR="00AB0E20" w:rsidRPr="00890DC9" w:rsidRDefault="00AB0E20" w:rsidP="00AB0E20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по подгруппам</w:t>
      </w:r>
    </w:p>
    <w:p w:rsidR="00AB0E20" w:rsidRPr="00890DC9" w:rsidRDefault="00AB0E20" w:rsidP="00AB0E20">
      <w:pPr>
        <w:pStyle w:val="21"/>
        <w:rPr>
          <w:b w:val="0"/>
          <w:i/>
          <w:sz w:val="24"/>
        </w:rPr>
      </w:pPr>
      <w:r w:rsidRPr="00890DC9">
        <w:rPr>
          <w:b w:val="0"/>
          <w:i/>
          <w:sz w:val="24"/>
        </w:rPr>
        <w:t>Для выполнения программы используются следующие формы проведения занятий:</w:t>
      </w:r>
    </w:p>
    <w:p w:rsidR="00AB0E20" w:rsidRPr="00890DC9" w:rsidRDefault="00AB0E20" w:rsidP="00AB0E20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практическая</w:t>
      </w:r>
    </w:p>
    <w:p w:rsidR="00AB0E20" w:rsidRPr="00890DC9" w:rsidRDefault="00AB0E20" w:rsidP="00AB0E20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DC9">
        <w:rPr>
          <w:rFonts w:ascii="Times New Roman" w:hAnsi="Times New Roman" w:cs="Times New Roman"/>
          <w:sz w:val="24"/>
          <w:szCs w:val="24"/>
        </w:rPr>
        <w:t>художественно-образовательная</w:t>
      </w:r>
      <w:proofErr w:type="gramEnd"/>
      <w:r w:rsidRPr="00890DC9">
        <w:rPr>
          <w:rFonts w:ascii="Times New Roman" w:hAnsi="Times New Roman" w:cs="Times New Roman"/>
          <w:sz w:val="24"/>
          <w:szCs w:val="24"/>
        </w:rPr>
        <w:t xml:space="preserve"> (экскурсии в музеи; посещение выставок, театров; просмотр видео-материала, виртуальные экскурсии);</w:t>
      </w:r>
    </w:p>
    <w:p w:rsidR="00AB0E20" w:rsidRPr="00890DC9" w:rsidRDefault="00AB0E20" w:rsidP="00AB0E20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информационно-образовательная (работа в библиотеке, на компьютере) </w:t>
      </w:r>
    </w:p>
    <w:p w:rsidR="00AB0E20" w:rsidRPr="00890DC9" w:rsidRDefault="00AB0E20" w:rsidP="00AB0E20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беседы</w:t>
      </w:r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 xml:space="preserve">Методы </w:t>
      </w:r>
      <w:r w:rsidRPr="00890DC9">
        <w:rPr>
          <w:rFonts w:ascii="Times New Roman" w:hAnsi="Times New Roman" w:cs="Times New Roman"/>
          <w:sz w:val="24"/>
          <w:szCs w:val="24"/>
        </w:rPr>
        <w:t xml:space="preserve">проверки результативности: </w:t>
      </w:r>
    </w:p>
    <w:p w:rsidR="00AB0E20" w:rsidRPr="00890DC9" w:rsidRDefault="00AB0E20" w:rsidP="00AB0E20">
      <w:pPr>
        <w:pStyle w:val="2"/>
        <w:spacing w:after="0" w:line="240" w:lineRule="auto"/>
        <w:jc w:val="both"/>
      </w:pPr>
      <w:r w:rsidRPr="00890DC9">
        <w:rPr>
          <w:i/>
        </w:rPr>
        <w:t>Наблюдение</w:t>
      </w:r>
      <w:r w:rsidRPr="00890DC9">
        <w:t xml:space="preserve"> (при оценке знаний, умений и навыков педагог обращает основное внимание на правильность и качество выполненных работ, поощряет творческую активность детей, учитывая индивидуальные особенности, психофизические качества каждого ребенка);</w:t>
      </w:r>
    </w:p>
    <w:p w:rsidR="00AB0E20" w:rsidRPr="00890DC9" w:rsidRDefault="00AB0E20" w:rsidP="00AB0E20">
      <w:pPr>
        <w:pStyle w:val="2"/>
        <w:spacing w:after="0" w:line="240" w:lineRule="auto"/>
        <w:jc w:val="both"/>
      </w:pPr>
      <w:r w:rsidRPr="00890DC9">
        <w:rPr>
          <w:i/>
        </w:rPr>
        <w:t xml:space="preserve">Поощрение  </w:t>
      </w:r>
      <w:r w:rsidRPr="00890DC9">
        <w:t>(обращается внимание на малейшие проявления инициативы, самостоятельности и творческого мышления каждого  учащегося);</w:t>
      </w:r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>Индивидуальная  оценка</w:t>
      </w:r>
      <w:r w:rsidRPr="00890DC9">
        <w:rPr>
          <w:rFonts w:ascii="Times New Roman" w:hAnsi="Times New Roman" w:cs="Times New Roman"/>
          <w:sz w:val="24"/>
          <w:szCs w:val="24"/>
        </w:rPr>
        <w:t xml:space="preserve"> (при индивидуальной оценке работ делается акцент на  моменты, которые давались ребенку с трудом, но он  смог выполнить задание);</w:t>
      </w:r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>Выставка</w:t>
      </w:r>
      <w:r w:rsidRPr="00890DC9">
        <w:rPr>
          <w:rFonts w:ascii="Times New Roman" w:hAnsi="Times New Roman" w:cs="Times New Roman"/>
          <w:sz w:val="24"/>
          <w:szCs w:val="24"/>
        </w:rPr>
        <w:t xml:space="preserve"> (лучшие изделия  демонстрируются на выставках, конкурсах, фестивалях и награждаются грамотами, дипломами, призами, благодарностями).</w:t>
      </w:r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i/>
          <w:iCs/>
          <w:sz w:val="24"/>
          <w:szCs w:val="24"/>
        </w:rPr>
        <w:t>Контролируется качество</w:t>
      </w:r>
      <w:r w:rsidRPr="00890DC9">
        <w:rPr>
          <w:rFonts w:ascii="Times New Roman" w:hAnsi="Times New Roman" w:cs="Times New Roman"/>
          <w:sz w:val="24"/>
          <w:szCs w:val="24"/>
        </w:rPr>
        <w:t xml:space="preserve"> выполнения образцов с учетом следующих </w:t>
      </w:r>
      <w:r w:rsidRPr="00890DC9">
        <w:rPr>
          <w:rFonts w:ascii="Times New Roman" w:hAnsi="Times New Roman" w:cs="Times New Roman"/>
          <w:i/>
          <w:iCs/>
          <w:sz w:val="24"/>
          <w:szCs w:val="24"/>
        </w:rPr>
        <w:t>критериев:</w:t>
      </w:r>
    </w:p>
    <w:p w:rsidR="00AB0E20" w:rsidRPr="00890DC9" w:rsidRDefault="00AB0E20" w:rsidP="00AB0E20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890DC9">
        <w:t xml:space="preserve">удовлетворительное качество работы и соответствие заданной схеме; </w:t>
      </w:r>
    </w:p>
    <w:p w:rsidR="00AB0E20" w:rsidRPr="00890DC9" w:rsidRDefault="00AB0E20" w:rsidP="00AB0E20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890DC9">
        <w:t>четкое соблюдение технологической последовательности плетения изделия;</w:t>
      </w:r>
    </w:p>
    <w:p w:rsidR="00AB0E20" w:rsidRPr="00890DC9" w:rsidRDefault="00AB0E20" w:rsidP="00AB0E20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890DC9">
        <w:t>оригинальность творческих работ.</w:t>
      </w:r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DC9">
        <w:rPr>
          <w:rFonts w:ascii="Times New Roman" w:hAnsi="Times New Roman" w:cs="Times New Roman"/>
          <w:bCs/>
          <w:sz w:val="24"/>
          <w:szCs w:val="24"/>
        </w:rPr>
        <w:t>Участие в выставках разных уровней (школа, район, город).</w:t>
      </w:r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При прохождении программы  использовались следующие формы занятий:</w:t>
      </w:r>
    </w:p>
    <w:p w:rsidR="00AB0E20" w:rsidRPr="00890DC9" w:rsidRDefault="00AB0E20" w:rsidP="00AB0E20">
      <w:pPr>
        <w:pStyle w:val="a4"/>
        <w:numPr>
          <w:ilvl w:val="0"/>
          <w:numId w:val="17"/>
        </w:numPr>
        <w:jc w:val="both"/>
      </w:pPr>
      <w:r w:rsidRPr="00890DC9">
        <w:t>Беседы;</w:t>
      </w:r>
    </w:p>
    <w:p w:rsidR="00AB0E20" w:rsidRPr="00890DC9" w:rsidRDefault="00AB0E20" w:rsidP="00AB0E20">
      <w:pPr>
        <w:pStyle w:val="a4"/>
        <w:numPr>
          <w:ilvl w:val="0"/>
          <w:numId w:val="17"/>
        </w:numPr>
        <w:jc w:val="both"/>
      </w:pPr>
      <w:r w:rsidRPr="00890DC9">
        <w:t>Занятия;</w:t>
      </w:r>
    </w:p>
    <w:p w:rsidR="00AB0E20" w:rsidRPr="00890DC9" w:rsidRDefault="00AB0E20" w:rsidP="00AB0E20">
      <w:pPr>
        <w:pStyle w:val="a4"/>
        <w:numPr>
          <w:ilvl w:val="0"/>
          <w:numId w:val="17"/>
        </w:numPr>
        <w:jc w:val="both"/>
      </w:pPr>
      <w:r w:rsidRPr="00890DC9">
        <w:t>Индивидуальная работа;</w:t>
      </w:r>
    </w:p>
    <w:p w:rsidR="00AB0E20" w:rsidRPr="00890DC9" w:rsidRDefault="00AB0E20" w:rsidP="00AB0E20">
      <w:pPr>
        <w:pStyle w:val="a4"/>
        <w:numPr>
          <w:ilvl w:val="0"/>
          <w:numId w:val="17"/>
        </w:numPr>
        <w:jc w:val="both"/>
      </w:pPr>
      <w:r w:rsidRPr="00890DC9">
        <w:t>Групповая работа;</w:t>
      </w:r>
    </w:p>
    <w:p w:rsidR="00AB0E20" w:rsidRPr="00890DC9" w:rsidRDefault="00AB0E20" w:rsidP="00AB0E20">
      <w:pPr>
        <w:pStyle w:val="a4"/>
        <w:numPr>
          <w:ilvl w:val="0"/>
          <w:numId w:val="17"/>
        </w:numPr>
        <w:jc w:val="both"/>
      </w:pPr>
      <w:r w:rsidRPr="00890DC9">
        <w:t>Коллективно-творческая работа;</w:t>
      </w:r>
    </w:p>
    <w:p w:rsidR="00AB0E20" w:rsidRPr="00890DC9" w:rsidRDefault="00AB0E20" w:rsidP="00AB0E20">
      <w:pPr>
        <w:pStyle w:val="a4"/>
        <w:numPr>
          <w:ilvl w:val="0"/>
          <w:numId w:val="17"/>
        </w:numPr>
        <w:jc w:val="both"/>
      </w:pPr>
      <w:r w:rsidRPr="00890DC9">
        <w:t>Работа с родителями;</w:t>
      </w:r>
    </w:p>
    <w:p w:rsidR="00AB0E20" w:rsidRPr="00890DC9" w:rsidRDefault="00AB0E20" w:rsidP="00AB0E20">
      <w:pPr>
        <w:pStyle w:val="a4"/>
        <w:numPr>
          <w:ilvl w:val="0"/>
          <w:numId w:val="17"/>
        </w:numPr>
        <w:jc w:val="both"/>
      </w:pPr>
      <w:r w:rsidRPr="00890DC9">
        <w:t>Игра;</w:t>
      </w:r>
    </w:p>
    <w:p w:rsidR="00AB0E20" w:rsidRPr="00890DC9" w:rsidRDefault="00AB0E20" w:rsidP="00AB0E20">
      <w:pPr>
        <w:pStyle w:val="a4"/>
        <w:numPr>
          <w:ilvl w:val="0"/>
          <w:numId w:val="17"/>
        </w:numPr>
        <w:jc w:val="both"/>
      </w:pPr>
      <w:r w:rsidRPr="00890DC9">
        <w:t>Оформление выставок.</w:t>
      </w:r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0DC9">
        <w:rPr>
          <w:rFonts w:ascii="Times New Roman" w:hAnsi="Times New Roman" w:cs="Times New Roman"/>
          <w:bCs/>
          <w:i/>
          <w:sz w:val="24"/>
          <w:szCs w:val="24"/>
        </w:rPr>
        <w:t>Методы проведения занятий:</w:t>
      </w:r>
    </w:p>
    <w:p w:rsidR="00AB0E20" w:rsidRPr="00890DC9" w:rsidRDefault="00AB0E20" w:rsidP="00AB0E20">
      <w:pPr>
        <w:pStyle w:val="a4"/>
        <w:numPr>
          <w:ilvl w:val="0"/>
          <w:numId w:val="10"/>
        </w:numPr>
        <w:suppressAutoHyphens/>
        <w:ind w:left="0"/>
        <w:jc w:val="both"/>
      </w:pPr>
      <w:proofErr w:type="gramStart"/>
      <w:r w:rsidRPr="00890DC9">
        <w:t>словесный</w:t>
      </w:r>
      <w:proofErr w:type="gramEnd"/>
      <w:r w:rsidRPr="00890DC9">
        <w:t xml:space="preserve"> (направлен на получение основной информации). Рассказ; беседа (катехизическая – вопросно-ответная, не допускающая возражений; сократическая – мягкая, допускающая со стороны детей сомнения и возражения; эвристическая – ставящая детей перед проблемами и требующая собственные ответы на поставленные педагогом вопросы);</w:t>
      </w:r>
    </w:p>
    <w:p w:rsidR="00AB0E20" w:rsidRPr="00890DC9" w:rsidRDefault="00AB0E20" w:rsidP="00AB0E20">
      <w:pPr>
        <w:pStyle w:val="a4"/>
        <w:numPr>
          <w:ilvl w:val="0"/>
          <w:numId w:val="10"/>
        </w:numPr>
        <w:suppressAutoHyphens/>
        <w:ind w:left="0"/>
        <w:jc w:val="both"/>
      </w:pPr>
      <w:proofErr w:type="gramStart"/>
      <w:r w:rsidRPr="00890DC9">
        <w:t xml:space="preserve">наглядный (демонстрация – ознакомление детей с предметами в их натуральном виде; иллюстрация - показ предметов, плакатов, фотографий, рисунков, репродукций; </w:t>
      </w:r>
      <w:proofErr w:type="spellStart"/>
      <w:r w:rsidRPr="00890DC9">
        <w:t>видеометод</w:t>
      </w:r>
      <w:proofErr w:type="spellEnd"/>
      <w:r w:rsidRPr="00890DC9">
        <w:t xml:space="preserve"> – использование телевидения, видеомагнитофона, мультимедийной установки);</w:t>
      </w:r>
      <w:proofErr w:type="gramEnd"/>
    </w:p>
    <w:p w:rsidR="00AB0E20" w:rsidRPr="00890DC9" w:rsidRDefault="00AB0E20" w:rsidP="00AB0E20">
      <w:pPr>
        <w:pStyle w:val="a4"/>
        <w:numPr>
          <w:ilvl w:val="0"/>
          <w:numId w:val="10"/>
        </w:numPr>
        <w:suppressAutoHyphens/>
        <w:ind w:left="0"/>
        <w:jc w:val="both"/>
      </w:pPr>
      <w:proofErr w:type="gramStart"/>
      <w:r w:rsidRPr="00890DC9">
        <w:t>практический</w:t>
      </w:r>
      <w:proofErr w:type="gramEnd"/>
      <w:r w:rsidRPr="00890DC9">
        <w:t xml:space="preserve"> (выстроен на основе самостоятельных заданий, практических работ);</w:t>
      </w:r>
    </w:p>
    <w:p w:rsidR="00AB0E20" w:rsidRPr="00890DC9" w:rsidRDefault="00AB0E20" w:rsidP="00AB0E20">
      <w:pPr>
        <w:pStyle w:val="a4"/>
        <w:numPr>
          <w:ilvl w:val="0"/>
          <w:numId w:val="10"/>
        </w:numPr>
        <w:suppressAutoHyphens/>
        <w:ind w:left="0"/>
        <w:jc w:val="both"/>
      </w:pPr>
      <w:proofErr w:type="gramStart"/>
      <w:r w:rsidRPr="00890DC9">
        <w:lastRenderedPageBreak/>
        <w:t>объяснительно-иллюстративный</w:t>
      </w:r>
      <w:proofErr w:type="gramEnd"/>
      <w:r w:rsidRPr="00890DC9">
        <w:t xml:space="preserve"> (заключается в изложении системы теоретических положений, сведений и разъяснении с помощью предметов и образцов готовых изделий);</w:t>
      </w:r>
    </w:p>
    <w:p w:rsidR="00AB0E20" w:rsidRPr="00890DC9" w:rsidRDefault="00AB0E20" w:rsidP="00AB0E20">
      <w:pPr>
        <w:pStyle w:val="a4"/>
        <w:numPr>
          <w:ilvl w:val="0"/>
          <w:numId w:val="10"/>
        </w:numPr>
        <w:suppressAutoHyphens/>
        <w:ind w:left="0"/>
        <w:jc w:val="both"/>
      </w:pPr>
      <w:proofErr w:type="gramStart"/>
      <w:r w:rsidRPr="00890DC9">
        <w:t>репродуктивный</w:t>
      </w:r>
      <w:proofErr w:type="gramEnd"/>
      <w:r w:rsidRPr="00890DC9">
        <w:t xml:space="preserve"> (предшествует творчеству, используется для закрепления, повторения, обобщения фактического материала);</w:t>
      </w:r>
    </w:p>
    <w:p w:rsidR="00AB0E20" w:rsidRPr="00890DC9" w:rsidRDefault="00AB0E20" w:rsidP="00AB0E20">
      <w:pPr>
        <w:pStyle w:val="a4"/>
        <w:numPr>
          <w:ilvl w:val="0"/>
          <w:numId w:val="10"/>
        </w:numPr>
        <w:ind w:left="0"/>
        <w:jc w:val="both"/>
        <w:rPr>
          <w:b/>
          <w:bCs/>
          <w:i/>
        </w:rPr>
      </w:pPr>
      <w:proofErr w:type="gramStart"/>
      <w:r w:rsidRPr="00890DC9">
        <w:t>проблемный (является переходным от исполнительской к творческой деятельности, отличается организацией обучения путем самостоятельного добывания знаний в процессе решения задачи, развивает творческое мышление и познавательную деятельность</w:t>
      </w:r>
      <w:proofErr w:type="gramEnd"/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DC9">
        <w:rPr>
          <w:rFonts w:ascii="Times New Roman" w:hAnsi="Times New Roman" w:cs="Times New Roman"/>
          <w:i/>
          <w:sz w:val="24"/>
          <w:szCs w:val="24"/>
        </w:rPr>
        <w:t>Дидактический  материал:</w:t>
      </w:r>
    </w:p>
    <w:p w:rsidR="00AB0E20" w:rsidRPr="0057697A" w:rsidRDefault="00AB0E20" w:rsidP="00AB0E20">
      <w:pPr>
        <w:pStyle w:val="a4"/>
        <w:numPr>
          <w:ilvl w:val="0"/>
          <w:numId w:val="18"/>
        </w:numPr>
        <w:shd w:val="clear" w:color="auto" w:fill="FFFFFF"/>
        <w:jc w:val="both"/>
      </w:pPr>
      <w:r w:rsidRPr="0057697A">
        <w:t>тематические подборки схем низания демонстрационных и раздаточных;</w:t>
      </w:r>
    </w:p>
    <w:p w:rsidR="00AB0E20" w:rsidRPr="0057697A" w:rsidRDefault="00AB0E20" w:rsidP="00AB0E20">
      <w:pPr>
        <w:pStyle w:val="a4"/>
        <w:numPr>
          <w:ilvl w:val="0"/>
          <w:numId w:val="18"/>
        </w:numPr>
        <w:shd w:val="clear" w:color="auto" w:fill="FFFFFF"/>
        <w:jc w:val="both"/>
      </w:pPr>
      <w:r w:rsidRPr="0057697A">
        <w:t>технологические карты демонстрационные, раздаточные;</w:t>
      </w:r>
    </w:p>
    <w:p w:rsidR="00AB0E20" w:rsidRPr="0057697A" w:rsidRDefault="00AB0E20" w:rsidP="00AB0E20">
      <w:pPr>
        <w:pStyle w:val="a4"/>
        <w:numPr>
          <w:ilvl w:val="0"/>
          <w:numId w:val="18"/>
        </w:numPr>
        <w:shd w:val="clear" w:color="auto" w:fill="FFFFFF"/>
        <w:jc w:val="both"/>
      </w:pPr>
      <w:r w:rsidRPr="0057697A">
        <w:t>коллекция образцов;</w:t>
      </w:r>
    </w:p>
    <w:p w:rsidR="00AB0E20" w:rsidRPr="0057697A" w:rsidRDefault="00AB0E20" w:rsidP="00AB0E20">
      <w:pPr>
        <w:pStyle w:val="a4"/>
        <w:numPr>
          <w:ilvl w:val="0"/>
          <w:numId w:val="18"/>
        </w:numPr>
        <w:shd w:val="clear" w:color="auto" w:fill="FFFFFF"/>
        <w:jc w:val="both"/>
      </w:pPr>
      <w:r w:rsidRPr="0057697A">
        <w:t xml:space="preserve">библиотека литературы по </w:t>
      </w:r>
      <w:proofErr w:type="spellStart"/>
      <w:r w:rsidRPr="0057697A">
        <w:t>бисероплетению</w:t>
      </w:r>
      <w:proofErr w:type="spellEnd"/>
      <w:r w:rsidRPr="0057697A">
        <w:t>;</w:t>
      </w:r>
    </w:p>
    <w:p w:rsidR="00AB0E20" w:rsidRPr="0057697A" w:rsidRDefault="00AB0E20" w:rsidP="00AB0E20">
      <w:pPr>
        <w:pStyle w:val="a4"/>
        <w:numPr>
          <w:ilvl w:val="0"/>
          <w:numId w:val="18"/>
        </w:numPr>
        <w:shd w:val="clear" w:color="auto" w:fill="FFFFFF"/>
        <w:jc w:val="both"/>
      </w:pPr>
      <w:r w:rsidRPr="0057697A">
        <w:t>бланки для проведения мониторинга.</w:t>
      </w:r>
    </w:p>
    <w:p w:rsidR="00AB0E20" w:rsidRPr="0057697A" w:rsidRDefault="00AB0E20" w:rsidP="00AB0E20">
      <w:pPr>
        <w:pStyle w:val="a4"/>
        <w:numPr>
          <w:ilvl w:val="0"/>
          <w:numId w:val="18"/>
        </w:numPr>
        <w:shd w:val="clear" w:color="auto" w:fill="FFFFFF"/>
        <w:jc w:val="both"/>
      </w:pPr>
      <w:r w:rsidRPr="0057697A">
        <w:t>(желательно) застеклённая витрина для демонстрации работ.</w:t>
      </w:r>
    </w:p>
    <w:p w:rsidR="00AB0E20" w:rsidRPr="00890DC9" w:rsidRDefault="00AB0E20" w:rsidP="00AB0E20">
      <w:pPr>
        <w:pStyle w:val="c22"/>
        <w:spacing w:before="0" w:beforeAutospacing="0" w:after="0" w:afterAutospacing="0"/>
        <w:jc w:val="both"/>
      </w:pPr>
      <w:r w:rsidRPr="002B3AAC">
        <w:rPr>
          <w:rStyle w:val="c10"/>
          <w:b/>
          <w:i/>
        </w:rPr>
        <w:t>Контроль  реализации  программы</w:t>
      </w:r>
      <w:r w:rsidRPr="00890DC9">
        <w:rPr>
          <w:rStyle w:val="c10"/>
        </w:rPr>
        <w:t>:</w:t>
      </w:r>
    </w:p>
    <w:p w:rsidR="00AB0E20" w:rsidRDefault="00AB0E20" w:rsidP="00AB0E20">
      <w:pPr>
        <w:pStyle w:val="c17"/>
        <w:spacing w:before="0" w:beforeAutospacing="0" w:after="0" w:afterAutospacing="0"/>
        <w:ind w:firstLine="708"/>
        <w:jc w:val="both"/>
        <w:rPr>
          <w:rStyle w:val="c3"/>
        </w:rPr>
      </w:pPr>
      <w:r w:rsidRPr="00890DC9">
        <w:rPr>
          <w:rStyle w:val="c3"/>
        </w:rPr>
        <w:t>Важным моментом работы по данной программе является отслеживание результатов. Контроль позволяет определять степень эффективности обучения, проанализировать результаты, внести коррективы в учебный процесс, позволяет детям, родителям, педагогам увидеть результаты своего труда, создает благоприятный психологический климат в коллективе. Контроль знаний, умений и навыков учащихся осуществляется в несколько этапов и предусматривает несколько уровней.</w:t>
      </w:r>
    </w:p>
    <w:p w:rsidR="00AB0E20" w:rsidRDefault="00AB0E20" w:rsidP="00AB0E20">
      <w:pPr>
        <w:pStyle w:val="a3"/>
      </w:pPr>
      <w:r w:rsidRPr="002B3AAC">
        <w:rPr>
          <w:rStyle w:val="c3"/>
        </w:rPr>
        <w:t xml:space="preserve"> </w:t>
      </w:r>
      <w:r w:rsidRPr="002B3AAC">
        <w:rPr>
          <w:bCs/>
          <w:i/>
          <w:iCs/>
        </w:rPr>
        <w:t>Вводный контроль</w:t>
      </w:r>
      <w:r>
        <w:rPr>
          <w:b/>
          <w:bCs/>
          <w:i/>
          <w:iCs/>
        </w:rPr>
        <w:t> </w:t>
      </w:r>
      <w:r>
        <w:t xml:space="preserve">дает информацию об уровне подготовки </w:t>
      </w:r>
      <w:proofErr w:type="gramStart"/>
      <w:r>
        <w:t>обучающихся</w:t>
      </w:r>
      <w:proofErr w:type="gramEnd"/>
      <w:r>
        <w:t>. При его проведении используются такие формы, как собеседование и диагностическая беседа для выявления начальных знаний, навыков и умений.</w:t>
      </w:r>
    </w:p>
    <w:p w:rsidR="00AB0E20" w:rsidRPr="00890DC9" w:rsidRDefault="00AB0E20" w:rsidP="00AB0E20">
      <w:pPr>
        <w:pStyle w:val="a3"/>
      </w:pPr>
      <w:r w:rsidRPr="002B3AAC">
        <w:rPr>
          <w:bCs/>
          <w:i/>
          <w:iCs/>
        </w:rPr>
        <w:t>Текущий контроль</w:t>
      </w:r>
      <w:r>
        <w:rPr>
          <w:i/>
          <w:iCs/>
        </w:rPr>
        <w:t> </w:t>
      </w:r>
      <w:r>
        <w:t>осуществляется с целью проверки усвоения прошедшего материала и выявления пробелов в знаниях обучающихся. При его проведении используются такие формы, как теоретический диалог, фронтальный опрос, устный опрос, практическая и самостоятельная работа по изготовлению изделий.</w:t>
      </w:r>
    </w:p>
    <w:p w:rsidR="00AB0E20" w:rsidRPr="00890DC9" w:rsidRDefault="00AB0E20" w:rsidP="00AB0E20">
      <w:pPr>
        <w:pStyle w:val="c17"/>
        <w:spacing w:before="0" w:beforeAutospacing="0" w:after="0" w:afterAutospacing="0"/>
        <w:jc w:val="both"/>
        <w:rPr>
          <w:i/>
        </w:rPr>
      </w:pPr>
      <w:r w:rsidRPr="00890DC9">
        <w:rPr>
          <w:rStyle w:val="c3"/>
          <w:i/>
        </w:rPr>
        <w:t xml:space="preserve">Промежуточный контроль. </w:t>
      </w:r>
    </w:p>
    <w:p w:rsidR="00AB0E20" w:rsidRPr="00890DC9" w:rsidRDefault="00AB0E20" w:rsidP="00AB0E20">
      <w:pPr>
        <w:pStyle w:val="c4"/>
        <w:spacing w:before="0" w:beforeAutospacing="0" w:after="0" w:afterAutospacing="0"/>
        <w:ind w:firstLine="708"/>
        <w:jc w:val="both"/>
      </w:pPr>
      <w:r w:rsidRPr="00890DC9">
        <w:rPr>
          <w:rStyle w:val="c3"/>
        </w:rPr>
        <w:t>Тестовый контроль, представляющий собой проверку репродуктивного уровня усвоения теоретических знаний с использованием карточек-заданий по темам изучаемого курса.</w:t>
      </w:r>
      <w:r>
        <w:t xml:space="preserve"> </w:t>
      </w:r>
      <w:r w:rsidRPr="00890DC9">
        <w:rPr>
          <w:rStyle w:val="c3"/>
        </w:rPr>
        <w:t>Фронтальная и индивидуальная беседа.</w:t>
      </w:r>
    </w:p>
    <w:p w:rsidR="00AB0E20" w:rsidRPr="00890DC9" w:rsidRDefault="00AB0E20" w:rsidP="00AB0E20">
      <w:pPr>
        <w:pStyle w:val="c4"/>
        <w:spacing w:before="0" w:beforeAutospacing="0" w:after="0" w:afterAutospacing="0"/>
        <w:jc w:val="both"/>
      </w:pPr>
      <w:r w:rsidRPr="00890DC9">
        <w:rPr>
          <w:rStyle w:val="c3"/>
        </w:rPr>
        <w:t>Цифровой, графический и терминологический диктанты.</w:t>
      </w:r>
    </w:p>
    <w:p w:rsidR="00AB0E20" w:rsidRPr="00890DC9" w:rsidRDefault="00AB0E20" w:rsidP="00AB0E20">
      <w:pPr>
        <w:pStyle w:val="c4"/>
        <w:spacing w:before="0" w:beforeAutospacing="0" w:after="0" w:afterAutospacing="0"/>
        <w:jc w:val="both"/>
      </w:pPr>
      <w:r w:rsidRPr="00890DC9">
        <w:rPr>
          <w:rStyle w:val="c3"/>
        </w:rPr>
        <w:t>Выполнение дифференцированных практических заданий различных уровней сложности.</w:t>
      </w:r>
    </w:p>
    <w:p w:rsidR="00AB0E20" w:rsidRPr="00890DC9" w:rsidRDefault="00AB0E20" w:rsidP="00AB0E20">
      <w:pPr>
        <w:pStyle w:val="c4"/>
        <w:spacing w:before="0" w:beforeAutospacing="0" w:after="0" w:afterAutospacing="0"/>
        <w:jc w:val="both"/>
      </w:pPr>
      <w:r w:rsidRPr="00890DC9">
        <w:rPr>
          <w:rStyle w:val="c3"/>
        </w:rPr>
        <w:t>Решение ситуационных задач направленное на проверку умений использовать приобретенные знания на практике.</w:t>
      </w:r>
      <w:r>
        <w:t xml:space="preserve"> </w:t>
      </w:r>
      <w:r w:rsidRPr="00890DC9">
        <w:rPr>
          <w:rStyle w:val="c3"/>
        </w:rPr>
        <w:t>Решение кроссвордов.</w:t>
      </w:r>
      <w:r>
        <w:rPr>
          <w:rStyle w:val="c3"/>
        </w:rPr>
        <w:t xml:space="preserve"> </w:t>
      </w:r>
      <w:r w:rsidRPr="00890DC9">
        <w:rPr>
          <w:rStyle w:val="c3"/>
        </w:rPr>
        <w:t>Викторины.</w:t>
      </w:r>
      <w:r>
        <w:rPr>
          <w:rStyle w:val="c3"/>
        </w:rPr>
        <w:t xml:space="preserve"> </w:t>
      </w:r>
      <w:r w:rsidRPr="00890DC9">
        <w:rPr>
          <w:rStyle w:val="c3"/>
        </w:rPr>
        <w:t>Игровые формы контроля.</w:t>
      </w:r>
      <w:r>
        <w:rPr>
          <w:rStyle w:val="c3"/>
        </w:rPr>
        <w:t xml:space="preserve"> </w:t>
      </w:r>
      <w:r w:rsidRPr="00890DC9">
        <w:rPr>
          <w:rStyle w:val="c3"/>
        </w:rPr>
        <w:t>Промежуточный контроль предусматривает участие в конкурсах и выставках декоративно-прикладного творчества разного уровня.</w:t>
      </w:r>
    </w:p>
    <w:p w:rsidR="00AB0E20" w:rsidRPr="00890DC9" w:rsidRDefault="00AB0E20" w:rsidP="00AB0E20">
      <w:pPr>
        <w:pStyle w:val="c4"/>
        <w:spacing w:before="0" w:beforeAutospacing="0" w:after="0" w:afterAutospacing="0"/>
        <w:jc w:val="both"/>
        <w:rPr>
          <w:i/>
        </w:rPr>
      </w:pPr>
      <w:r w:rsidRPr="00890DC9">
        <w:rPr>
          <w:rStyle w:val="c3"/>
          <w:i/>
        </w:rPr>
        <w:t>Итоговый контроль</w:t>
      </w:r>
    </w:p>
    <w:p w:rsidR="00AB0E20" w:rsidRPr="00890DC9" w:rsidRDefault="00AB0E20" w:rsidP="00AB0E20">
      <w:pPr>
        <w:pStyle w:val="c4"/>
        <w:spacing w:before="0" w:beforeAutospacing="0" w:after="0" w:afterAutospacing="0"/>
        <w:ind w:firstLine="708"/>
        <w:jc w:val="both"/>
        <w:rPr>
          <w:rStyle w:val="c3"/>
        </w:rPr>
      </w:pPr>
      <w:r w:rsidRPr="00890DC9">
        <w:rPr>
          <w:rStyle w:val="c3"/>
        </w:rPr>
        <w:t>Итоговый контроль проводится по сумме показателей за всё время обучения в творческом объединении, а также предусматривает выполнение комплексной работы, включающей изготовление изделия по единой предложенной схеме и творческую работу по собственным эскизам с использованием различных материалов.</w:t>
      </w:r>
    </w:p>
    <w:p w:rsidR="00AB0E20" w:rsidRPr="002712B1" w:rsidRDefault="00AB0E20" w:rsidP="00AB0E20">
      <w:pPr>
        <w:pStyle w:val="c4"/>
        <w:spacing w:before="0" w:beforeAutospacing="0" w:after="0" w:afterAutospacing="0"/>
        <w:jc w:val="both"/>
        <w:rPr>
          <w:bCs/>
        </w:rPr>
      </w:pPr>
      <w:r w:rsidRPr="00890DC9">
        <w:rPr>
          <w:bCs/>
        </w:rPr>
        <w:t xml:space="preserve">Таблица результативности  (приложение 1). </w:t>
      </w:r>
    </w:p>
    <w:p w:rsidR="00AB0E20" w:rsidRDefault="00AB0E20" w:rsidP="00AB0E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0E20" w:rsidRDefault="00AB0E20" w:rsidP="00AB0E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0E20" w:rsidRDefault="00AB0E20" w:rsidP="00AB0E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hAnsi="Times New Roman" w:cs="Times New Roman"/>
          <w:b/>
          <w:i/>
          <w:sz w:val="24"/>
          <w:szCs w:val="24"/>
        </w:rPr>
        <w:t>Список использованной литературы</w:t>
      </w:r>
    </w:p>
    <w:p w:rsidR="00AB0E20" w:rsidRDefault="00AB0E20" w:rsidP="00AB0E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0E20" w:rsidRPr="00096046" w:rsidRDefault="00AB0E20" w:rsidP="00AB0E20">
      <w:pPr>
        <w:pStyle w:val="a4"/>
        <w:numPr>
          <w:ilvl w:val="1"/>
          <w:numId w:val="10"/>
        </w:numPr>
        <w:ind w:left="0" w:firstLine="0"/>
        <w:jc w:val="both"/>
      </w:pPr>
      <w:r w:rsidRPr="00096046">
        <w:t>Федеральный закон  «Об  образовании  в Российской Федерации» от 29.12.2012 № 273-ФЗ;</w:t>
      </w:r>
    </w:p>
    <w:p w:rsidR="00AB0E20" w:rsidRPr="00096046" w:rsidRDefault="00AB0E20" w:rsidP="00AB0E20">
      <w:pPr>
        <w:pStyle w:val="a4"/>
        <w:numPr>
          <w:ilvl w:val="1"/>
          <w:numId w:val="10"/>
        </w:numPr>
        <w:ind w:left="0" w:hanging="22"/>
        <w:jc w:val="both"/>
      </w:pPr>
      <w:r w:rsidRPr="00096046">
        <w:lastRenderedPageBreak/>
        <w:t>Порядок  организации и осуществления образовательной деятельности по дополнительным общеобразовательным  программам, утвержденный приказом Министерства образования и науки Российской Федерации от29 августа  2013 г. № 1008;</w:t>
      </w:r>
    </w:p>
    <w:p w:rsidR="00AB0E20" w:rsidRPr="00096046" w:rsidRDefault="00AB0E20" w:rsidP="00AB0E20">
      <w:pPr>
        <w:pStyle w:val="a4"/>
        <w:numPr>
          <w:ilvl w:val="1"/>
          <w:numId w:val="10"/>
        </w:numPr>
        <w:ind w:left="0" w:hanging="22"/>
        <w:jc w:val="both"/>
      </w:pPr>
      <w:r w:rsidRPr="00096046">
        <w:t>Санитарно-эпидемические  требования к устройству, содержанию и организации работы образовательных организаций дополнительного образования детей 2.4.4.3172-14, утвержденных  Постановлением главного санитарного  врача  Российской  Федерации  от  04.07.2014 года.</w:t>
      </w:r>
    </w:p>
    <w:p w:rsidR="00AB0E20" w:rsidRPr="00096046" w:rsidRDefault="00AB0E20" w:rsidP="00AB0E20">
      <w:pPr>
        <w:pStyle w:val="a4"/>
        <w:numPr>
          <w:ilvl w:val="1"/>
          <w:numId w:val="10"/>
        </w:numPr>
        <w:ind w:left="0" w:firstLine="0"/>
        <w:jc w:val="both"/>
      </w:pPr>
      <w:r w:rsidRPr="00096046">
        <w:t>Методические  рекомендации по проектированию дополнительных общеобразовательных программ (включая разноуровневые  программы). Письмо Министерства образования науки Российской Федерации  от18.11.2015   №     093242;</w:t>
      </w:r>
    </w:p>
    <w:p w:rsidR="00AB0E20" w:rsidRPr="0085513A" w:rsidRDefault="00AB0E20" w:rsidP="00AB0E20">
      <w:pPr>
        <w:pStyle w:val="a4"/>
        <w:numPr>
          <w:ilvl w:val="1"/>
          <w:numId w:val="10"/>
        </w:numPr>
        <w:ind w:left="0" w:firstLine="0"/>
        <w:jc w:val="both"/>
      </w:pPr>
      <w:proofErr w:type="gramStart"/>
      <w:r w:rsidRPr="00096046">
        <w:t>Методические  рекомендации  по  реализации  адаптированы  дополнительных общеобразовательных  программ  способствующих  социально – психологической реабилитации, профессиональному самоопределению детей с  ограниченными возможностями здоровья, включая детей - инвалидов, с учетом их особых образовательных потребностей.</w:t>
      </w:r>
      <w:proofErr w:type="gramEnd"/>
      <w:r w:rsidRPr="00096046">
        <w:t xml:space="preserve"> Письмо  Министерства образования и науки России от 29 .03.2016 года  № ВК – 641 / 09;</w:t>
      </w:r>
    </w:p>
    <w:p w:rsidR="00AB0E20" w:rsidRPr="004E748C" w:rsidRDefault="00AB0E20" w:rsidP="00AB0E20">
      <w:pPr>
        <w:pStyle w:val="a4"/>
        <w:numPr>
          <w:ilvl w:val="1"/>
          <w:numId w:val="10"/>
        </w:numPr>
        <w:ind w:left="0" w:firstLine="0"/>
        <w:jc w:val="both"/>
      </w:pPr>
      <w:r w:rsidRPr="004E748C">
        <w:t xml:space="preserve">Методические рекомендации по проектированию дополнительных общеразвивающих программ в государственных образовательных организациях Санкт </w:t>
      </w:r>
      <w:proofErr w:type="gramStart"/>
      <w:r w:rsidRPr="004E748C">
        <w:t>-П</w:t>
      </w:r>
      <w:proofErr w:type="gramEnd"/>
      <w:r w:rsidRPr="004E748C">
        <w:t>етербурга, находящихся в ведении Комитета по образованию, Распоряжение Комитета по образованию от 01 . 03 . 2017 №  617 - р.</w:t>
      </w:r>
    </w:p>
    <w:p w:rsidR="00AB0E20" w:rsidRPr="004E748C" w:rsidRDefault="00AB0E20" w:rsidP="00AB0E20">
      <w:pPr>
        <w:rPr>
          <w:rFonts w:ascii="Times New Roman" w:hAnsi="Times New Roman" w:cs="Times New Roman"/>
          <w:sz w:val="24"/>
          <w:szCs w:val="24"/>
        </w:rPr>
      </w:pPr>
      <w:r w:rsidRPr="004E748C">
        <w:rPr>
          <w:rFonts w:ascii="Times New Roman" w:hAnsi="Times New Roman" w:cs="Times New Roman"/>
          <w:sz w:val="24"/>
          <w:szCs w:val="24"/>
        </w:rPr>
        <w:t>7.Методические рекомендации по проектированию дополнительных общеобразовательных программ  в государственных образовательных организациях              Санкт-Петербурга, находящихся в ведении Комитета  по образованию, Распоряжение Комитета  по образованию  от 01.03.2017 г № 617-р.</w:t>
      </w:r>
    </w:p>
    <w:p w:rsidR="00AB0E20" w:rsidRPr="004E748C" w:rsidRDefault="00AB0E20" w:rsidP="00AB0E20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E748C">
        <w:rPr>
          <w:rFonts w:ascii="Times New Roman" w:hAnsi="Times New Roman" w:cs="Times New Roman"/>
          <w:color w:val="000000"/>
          <w:spacing w:val="-4"/>
          <w:sz w:val="24"/>
          <w:szCs w:val="24"/>
        </w:rPr>
        <w:t>8.Воспитать человека: Сборник нормативно-правовых, научно-методических, организационно-практических материалов по проблемам воспитания</w:t>
      </w:r>
      <w:proofErr w:type="gramStart"/>
      <w:r w:rsidRPr="004E748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/П</w:t>
      </w:r>
      <w:proofErr w:type="gramEnd"/>
      <w:r w:rsidRPr="004E748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од ред. </w:t>
      </w:r>
      <w:proofErr w:type="spellStart"/>
      <w:r w:rsidRPr="004E748C">
        <w:rPr>
          <w:rFonts w:ascii="Times New Roman" w:hAnsi="Times New Roman" w:cs="Times New Roman"/>
          <w:color w:val="000000"/>
          <w:spacing w:val="-4"/>
          <w:sz w:val="24"/>
          <w:szCs w:val="24"/>
        </w:rPr>
        <w:t>В.А.Березиной</w:t>
      </w:r>
      <w:proofErr w:type="spellEnd"/>
      <w:r w:rsidRPr="004E748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 О.И. </w:t>
      </w:r>
      <w:proofErr w:type="spellStart"/>
      <w:r w:rsidRPr="004E748C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Волжиной</w:t>
      </w:r>
      <w:proofErr w:type="spellEnd"/>
      <w:r w:rsidRPr="004E748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 </w:t>
      </w:r>
      <w:proofErr w:type="spellStart"/>
      <w:r w:rsidRPr="004E748C">
        <w:rPr>
          <w:rFonts w:ascii="Times New Roman" w:hAnsi="Times New Roman" w:cs="Times New Roman"/>
          <w:color w:val="000000"/>
          <w:spacing w:val="-4"/>
          <w:sz w:val="24"/>
          <w:szCs w:val="24"/>
        </w:rPr>
        <w:t>И.А.Зимней</w:t>
      </w:r>
      <w:proofErr w:type="spellEnd"/>
      <w:r w:rsidRPr="004E748C">
        <w:rPr>
          <w:rFonts w:ascii="Times New Roman" w:hAnsi="Times New Roman" w:cs="Times New Roman"/>
          <w:color w:val="000000"/>
          <w:spacing w:val="-4"/>
          <w:sz w:val="24"/>
          <w:szCs w:val="24"/>
        </w:rPr>
        <w:t>. – М.: Вента-на Граф, 2002.</w:t>
      </w:r>
    </w:p>
    <w:p w:rsidR="00AB0E20" w:rsidRPr="004E748C" w:rsidRDefault="00AB0E20" w:rsidP="00AB0E20">
      <w:pPr>
        <w:pStyle w:val="a4"/>
        <w:widowControl w:val="0"/>
        <w:autoSpaceDE w:val="0"/>
        <w:autoSpaceDN w:val="0"/>
        <w:adjustRightInd w:val="0"/>
        <w:ind w:left="0"/>
        <w:jc w:val="both"/>
        <w:rPr>
          <w:rStyle w:val="apple-converted-space"/>
          <w:shd w:val="clear" w:color="auto" w:fill="F0F0EB"/>
        </w:rPr>
      </w:pPr>
      <w:r w:rsidRPr="004E748C">
        <w:rPr>
          <w:rStyle w:val="apple-converted-space"/>
          <w:shd w:val="clear" w:color="auto" w:fill="F0F0EB"/>
        </w:rPr>
        <w:t>9.Устав  ГБОУ  СОШ  № 151.</w:t>
      </w:r>
    </w:p>
    <w:p w:rsidR="00AB0E20" w:rsidRPr="004E748C" w:rsidRDefault="00AB0E20" w:rsidP="00AB0E20">
      <w:pPr>
        <w:pStyle w:val="a4"/>
        <w:shd w:val="clear" w:color="auto" w:fill="FFFFFF"/>
        <w:ind w:left="0"/>
        <w:jc w:val="both"/>
      </w:pPr>
      <w:r w:rsidRPr="004E748C">
        <w:t>10. Уткин П.И. Народные художественные промыслы. М.:, Высшая школа, 2003.</w:t>
      </w:r>
    </w:p>
    <w:p w:rsidR="00AB0E20" w:rsidRPr="004E748C" w:rsidRDefault="00AB0E20" w:rsidP="00AB0E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48C">
        <w:rPr>
          <w:rFonts w:ascii="Times New Roman" w:hAnsi="Times New Roman" w:cs="Times New Roman"/>
          <w:sz w:val="24"/>
          <w:szCs w:val="24"/>
        </w:rPr>
        <w:t>11.Дрожжин Г.А. Сохранить традиции народного искусства. Ассоциация «Народные художественные промыслы России», Родина. 2005.</w:t>
      </w:r>
    </w:p>
    <w:p w:rsidR="00AB0E20" w:rsidRPr="004E748C" w:rsidRDefault="00AB0E20" w:rsidP="00AB0E20">
      <w:pPr>
        <w:pStyle w:val="a4"/>
        <w:ind w:left="0"/>
        <w:jc w:val="both"/>
      </w:pPr>
      <w:r w:rsidRPr="004E748C">
        <w:t>12.Муханова И.Ю., Аппликация. «Золотые страницы рукоделия». – М.:ОЛМА-ПРЕСС Образование, 2004.</w:t>
      </w:r>
    </w:p>
    <w:p w:rsidR="00AB0E20" w:rsidRPr="004E748C" w:rsidRDefault="00AB0E20" w:rsidP="00AB0E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28" w:type="dxa"/>
        <w:tblInd w:w="1" w:type="dxa"/>
        <w:tblLook w:val="01E0" w:firstRow="1" w:lastRow="1" w:firstColumn="1" w:lastColumn="1" w:noHBand="0" w:noVBand="0"/>
      </w:tblPr>
      <w:tblGrid>
        <w:gridCol w:w="8764"/>
        <w:gridCol w:w="864"/>
      </w:tblGrid>
      <w:tr w:rsidR="00AB0E20" w:rsidRPr="006A52B5" w:rsidTr="00C756AC">
        <w:trPr>
          <w:gridAfter w:val="1"/>
          <w:wAfter w:w="864" w:type="dxa"/>
          <w:trHeight w:val="184"/>
        </w:trPr>
        <w:tc>
          <w:tcPr>
            <w:tcW w:w="8764" w:type="dxa"/>
          </w:tcPr>
          <w:p w:rsidR="00AB0E20" w:rsidRPr="006A52B5" w:rsidRDefault="00AB0E20" w:rsidP="00C756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20" w:rsidRPr="00890DC9" w:rsidTr="00C756AC">
        <w:trPr>
          <w:trHeight w:val="273"/>
        </w:trPr>
        <w:tc>
          <w:tcPr>
            <w:tcW w:w="9628" w:type="dxa"/>
            <w:gridSpan w:val="2"/>
          </w:tcPr>
          <w:p w:rsidR="00AB0E20" w:rsidRDefault="00AB0E20" w:rsidP="00C756A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0F0EB"/>
              </w:rPr>
            </w:pPr>
          </w:p>
          <w:p w:rsidR="00AB0E20" w:rsidRDefault="00AB0E20" w:rsidP="00C756A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0F0EB"/>
              </w:rPr>
            </w:pPr>
          </w:p>
          <w:p w:rsidR="00AB0E20" w:rsidRDefault="00AB0E20" w:rsidP="00C756A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0F0EB"/>
              </w:rPr>
            </w:pPr>
          </w:p>
          <w:p w:rsidR="00AB0E20" w:rsidRDefault="00AB0E20" w:rsidP="00C756A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0F0EB"/>
              </w:rPr>
            </w:pPr>
          </w:p>
          <w:p w:rsidR="00AB0E20" w:rsidRDefault="00AB0E20" w:rsidP="00C756A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0F0EB"/>
              </w:rPr>
            </w:pPr>
          </w:p>
          <w:p w:rsidR="00AB0E20" w:rsidRDefault="00AB0E20" w:rsidP="00C756A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0F0EB"/>
              </w:rPr>
            </w:pPr>
          </w:p>
          <w:p w:rsidR="00AB0E20" w:rsidRDefault="00AB0E20" w:rsidP="00C756A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0F0EB"/>
              </w:rPr>
            </w:pPr>
          </w:p>
          <w:p w:rsidR="00AB0E20" w:rsidRDefault="00AB0E20" w:rsidP="00C756A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0F0EB"/>
              </w:rPr>
            </w:pPr>
          </w:p>
          <w:p w:rsidR="00AB0E20" w:rsidRDefault="00AB0E20" w:rsidP="00C756A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0F0EB"/>
              </w:rPr>
            </w:pPr>
          </w:p>
          <w:p w:rsidR="00AB0E20" w:rsidRDefault="00AB0E20" w:rsidP="00C756A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0F0EB"/>
              </w:rPr>
            </w:pPr>
          </w:p>
          <w:p w:rsidR="00AB0E20" w:rsidRPr="00890DC9" w:rsidRDefault="00AB0E20" w:rsidP="00C756A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0F0EB"/>
              </w:rPr>
            </w:pPr>
          </w:p>
        </w:tc>
      </w:tr>
    </w:tbl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C9">
        <w:rPr>
          <w:rFonts w:ascii="Times New Roman" w:hAnsi="Times New Roman" w:cs="Times New Roman"/>
          <w:b/>
          <w:sz w:val="24"/>
          <w:szCs w:val="24"/>
        </w:rPr>
        <w:t xml:space="preserve">                               Список литературы</w:t>
      </w:r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DC9">
        <w:rPr>
          <w:rFonts w:ascii="Times New Roman" w:hAnsi="Times New Roman" w:cs="Times New Roman"/>
          <w:b/>
          <w:i/>
          <w:sz w:val="24"/>
          <w:szCs w:val="24"/>
        </w:rPr>
        <w:t xml:space="preserve"> для педагога:</w:t>
      </w:r>
    </w:p>
    <w:p w:rsidR="00AB0E20" w:rsidRPr="00890DC9" w:rsidRDefault="00AB0E20" w:rsidP="00AB0E20">
      <w:pPr>
        <w:pStyle w:val="a3"/>
        <w:numPr>
          <w:ilvl w:val="0"/>
          <w:numId w:val="6"/>
        </w:numPr>
        <w:spacing w:before="0" w:beforeAutospacing="0" w:after="0" w:afterAutospacing="0"/>
        <w:ind w:left="284" w:firstLine="0"/>
        <w:jc w:val="both"/>
      </w:pPr>
      <w:r w:rsidRPr="00890DC9">
        <w:t>«Бисер. Техника. Приемы. Изделия».- М. АСТ-Пресс Книга, 2006</w:t>
      </w:r>
    </w:p>
    <w:p w:rsidR="00AB0E20" w:rsidRPr="00890DC9" w:rsidRDefault="00AB0E20" w:rsidP="00AB0E20">
      <w:pPr>
        <w:numPr>
          <w:ilvl w:val="0"/>
          <w:numId w:val="6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lastRenderedPageBreak/>
        <w:t>Белова В. “Игрушки и колье в технике “кирпичный стежок”” журнал “Чудесные мгновения”, “Бисер”, №1, 2007.</w:t>
      </w:r>
    </w:p>
    <w:p w:rsidR="00AB0E20" w:rsidRPr="00890DC9" w:rsidRDefault="00AB0E20" w:rsidP="00AB0E20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0DC9">
        <w:rPr>
          <w:rFonts w:ascii="Times New Roman" w:hAnsi="Times New Roman" w:cs="Times New Roman"/>
          <w:color w:val="000000"/>
          <w:sz w:val="24"/>
          <w:szCs w:val="24"/>
        </w:rPr>
        <w:t>Гашицкая</w:t>
      </w:r>
      <w:proofErr w:type="spellEnd"/>
      <w:r w:rsidRPr="00890DC9">
        <w:rPr>
          <w:rFonts w:ascii="Times New Roman" w:hAnsi="Times New Roman" w:cs="Times New Roman"/>
          <w:color w:val="000000"/>
          <w:sz w:val="24"/>
          <w:szCs w:val="24"/>
        </w:rPr>
        <w:t xml:space="preserve"> Р. Вышивка бисером. Ростов-на-Дону, </w:t>
      </w:r>
      <w:proofErr w:type="spellStart"/>
      <w:proofErr w:type="gramStart"/>
      <w:r w:rsidRPr="00890DC9">
        <w:rPr>
          <w:rFonts w:ascii="Times New Roman" w:hAnsi="Times New Roman" w:cs="Times New Roman"/>
          <w:color w:val="000000"/>
          <w:sz w:val="24"/>
          <w:szCs w:val="24"/>
        </w:rPr>
        <w:t>Проф</w:t>
      </w:r>
      <w:proofErr w:type="spellEnd"/>
      <w:proofErr w:type="gramEnd"/>
      <w:r w:rsidRPr="00890DC9">
        <w:rPr>
          <w:rFonts w:ascii="Times New Roman" w:hAnsi="Times New Roman" w:cs="Times New Roman"/>
          <w:color w:val="000000"/>
          <w:sz w:val="24"/>
          <w:szCs w:val="24"/>
        </w:rPr>
        <w:t xml:space="preserve"> - пресс, 2001.</w:t>
      </w:r>
    </w:p>
    <w:p w:rsidR="00AB0E20" w:rsidRPr="00890DC9" w:rsidRDefault="00AB0E20" w:rsidP="00AB0E20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Исакова Э. Ю., Стародуб К.И., Ткаченко Т. Б. Сказочный мир бисера. Плетение на леске. – Ростов-н</w:t>
      </w:r>
      <w:proofErr w:type="gramStart"/>
      <w:r w:rsidRPr="00890DC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90DC9">
        <w:rPr>
          <w:rFonts w:ascii="Times New Roman" w:hAnsi="Times New Roman" w:cs="Times New Roman"/>
          <w:sz w:val="24"/>
          <w:szCs w:val="24"/>
        </w:rPr>
        <w:t xml:space="preserve"> Дону 2004. </w:t>
      </w:r>
    </w:p>
    <w:p w:rsidR="00AB0E20" w:rsidRPr="00890DC9" w:rsidRDefault="00AB0E20" w:rsidP="00AB0E20">
      <w:pPr>
        <w:numPr>
          <w:ilvl w:val="0"/>
          <w:numId w:val="6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 xml:space="preserve">Лона </w:t>
      </w:r>
      <w:proofErr w:type="spellStart"/>
      <w:r w:rsidRPr="00890DC9">
        <w:rPr>
          <w:rFonts w:ascii="Times New Roman" w:hAnsi="Times New Roman" w:cs="Times New Roman"/>
          <w:sz w:val="24"/>
          <w:szCs w:val="24"/>
        </w:rPr>
        <w:t>ДеАнджелие</w:t>
      </w:r>
      <w:proofErr w:type="spellEnd"/>
      <w:r w:rsidRPr="00890DC9">
        <w:rPr>
          <w:rFonts w:ascii="Times New Roman" w:hAnsi="Times New Roman" w:cs="Times New Roman"/>
          <w:sz w:val="24"/>
          <w:szCs w:val="24"/>
        </w:rPr>
        <w:t xml:space="preserve"> Дик «Цветы из бисера в вашем доме»/Пер. с англ.- М.: «Мартин», 2008.</w:t>
      </w:r>
    </w:p>
    <w:p w:rsidR="00AB0E20" w:rsidRPr="00890DC9" w:rsidRDefault="00AB0E20" w:rsidP="00AB0E20">
      <w:pPr>
        <w:numPr>
          <w:ilvl w:val="0"/>
          <w:numId w:val="6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DC9">
        <w:rPr>
          <w:rFonts w:ascii="Times New Roman" w:hAnsi="Times New Roman" w:cs="Times New Roman"/>
          <w:sz w:val="24"/>
          <w:szCs w:val="24"/>
        </w:rPr>
        <w:t>Ляукина</w:t>
      </w:r>
      <w:proofErr w:type="spellEnd"/>
      <w:r w:rsidRPr="00890DC9">
        <w:rPr>
          <w:rFonts w:ascii="Times New Roman" w:hAnsi="Times New Roman" w:cs="Times New Roman"/>
          <w:sz w:val="24"/>
          <w:szCs w:val="24"/>
        </w:rPr>
        <w:t xml:space="preserve"> М.В. Подарки из бисера: украшения, сувениры, </w:t>
      </w:r>
      <w:proofErr w:type="spellStart"/>
      <w:r w:rsidRPr="00890DC9">
        <w:rPr>
          <w:rFonts w:ascii="Times New Roman" w:hAnsi="Times New Roman" w:cs="Times New Roman"/>
          <w:sz w:val="24"/>
          <w:szCs w:val="24"/>
        </w:rPr>
        <w:t>фенечки</w:t>
      </w:r>
      <w:proofErr w:type="spellEnd"/>
      <w:r w:rsidRPr="00890DC9">
        <w:rPr>
          <w:rFonts w:ascii="Times New Roman" w:hAnsi="Times New Roman" w:cs="Times New Roman"/>
          <w:sz w:val="24"/>
          <w:szCs w:val="24"/>
        </w:rPr>
        <w:t>. – М.: Издательский дом МСП, 2003.</w:t>
      </w:r>
    </w:p>
    <w:p w:rsidR="00AB0E20" w:rsidRPr="00890DC9" w:rsidRDefault="00AB0E20" w:rsidP="00AB0E20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DC9">
        <w:rPr>
          <w:rFonts w:ascii="Times New Roman" w:hAnsi="Times New Roman" w:cs="Times New Roman"/>
          <w:sz w:val="24"/>
          <w:szCs w:val="24"/>
        </w:rPr>
        <w:t>Муханова</w:t>
      </w:r>
      <w:proofErr w:type="spellEnd"/>
      <w:r w:rsidRPr="00890DC9">
        <w:rPr>
          <w:rFonts w:ascii="Times New Roman" w:hAnsi="Times New Roman" w:cs="Times New Roman"/>
          <w:sz w:val="24"/>
          <w:szCs w:val="24"/>
        </w:rPr>
        <w:t xml:space="preserve"> И.Ю., Аппликация. «Золотые страницы рукоделия». – М.:ОЛМА-ПРЕСС Образование, 2004. </w:t>
      </w:r>
    </w:p>
    <w:p w:rsidR="00AB0E20" w:rsidRPr="00890DC9" w:rsidRDefault="00AB0E20" w:rsidP="00AB0E20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Ткаченко Т. Б., Стародуб К.И. Сказочный мир бисера. Плетение на проволоке. – Ростов-н</w:t>
      </w:r>
      <w:proofErr w:type="gramStart"/>
      <w:r w:rsidRPr="00890DC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90DC9">
        <w:rPr>
          <w:rFonts w:ascii="Times New Roman" w:hAnsi="Times New Roman" w:cs="Times New Roman"/>
          <w:sz w:val="24"/>
          <w:szCs w:val="24"/>
        </w:rPr>
        <w:t xml:space="preserve"> Дону 2004.</w:t>
      </w:r>
    </w:p>
    <w:p w:rsidR="00AB0E20" w:rsidRPr="00890DC9" w:rsidRDefault="00AB0E20" w:rsidP="00AB0E20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 xml:space="preserve">Фигурки из бисера. Сост. </w:t>
      </w:r>
      <w:proofErr w:type="spellStart"/>
      <w:r w:rsidRPr="00890DC9">
        <w:rPr>
          <w:rFonts w:ascii="Times New Roman" w:hAnsi="Times New Roman" w:cs="Times New Roman"/>
          <w:sz w:val="24"/>
          <w:szCs w:val="24"/>
        </w:rPr>
        <w:t>Лындина</w:t>
      </w:r>
      <w:proofErr w:type="spellEnd"/>
      <w:r w:rsidRPr="00890DC9">
        <w:rPr>
          <w:rFonts w:ascii="Times New Roman" w:hAnsi="Times New Roman" w:cs="Times New Roman"/>
          <w:sz w:val="24"/>
          <w:szCs w:val="24"/>
        </w:rPr>
        <w:t xml:space="preserve"> Ю. – М., 2001.</w:t>
      </w:r>
    </w:p>
    <w:p w:rsidR="00AB0E20" w:rsidRDefault="00AB0E20" w:rsidP="00AB0E20">
      <w:pPr>
        <w:numPr>
          <w:ilvl w:val="0"/>
          <w:numId w:val="6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DC9">
        <w:rPr>
          <w:rFonts w:ascii="Times New Roman" w:hAnsi="Times New Roman" w:cs="Times New Roman"/>
          <w:sz w:val="24"/>
          <w:szCs w:val="24"/>
        </w:rPr>
        <w:t>Чиотти</w:t>
      </w:r>
      <w:proofErr w:type="spellEnd"/>
      <w:r w:rsidRPr="00890DC9">
        <w:rPr>
          <w:rFonts w:ascii="Times New Roman" w:hAnsi="Times New Roman" w:cs="Times New Roman"/>
          <w:sz w:val="24"/>
          <w:szCs w:val="24"/>
        </w:rPr>
        <w:t xml:space="preserve"> Д. Бисер. – М.:</w:t>
      </w:r>
      <w:proofErr w:type="spellStart"/>
      <w:r w:rsidRPr="00890DC9">
        <w:rPr>
          <w:rFonts w:ascii="Times New Roman" w:hAnsi="Times New Roman" w:cs="Times New Roman"/>
          <w:sz w:val="24"/>
          <w:szCs w:val="24"/>
        </w:rPr>
        <w:t>Ниола</w:t>
      </w:r>
      <w:proofErr w:type="spellEnd"/>
      <w:r w:rsidRPr="00890DC9">
        <w:rPr>
          <w:rFonts w:ascii="Times New Roman" w:hAnsi="Times New Roman" w:cs="Times New Roman"/>
          <w:sz w:val="24"/>
          <w:szCs w:val="24"/>
        </w:rPr>
        <w:t>-Пресс, 2008.</w:t>
      </w:r>
    </w:p>
    <w:p w:rsidR="00AB0E20" w:rsidRPr="00890DC9" w:rsidRDefault="00AB0E20" w:rsidP="00AB0E20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0E20" w:rsidRPr="00890DC9" w:rsidRDefault="00AB0E20" w:rsidP="00AB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b/>
          <w:i/>
          <w:sz w:val="24"/>
          <w:szCs w:val="24"/>
        </w:rPr>
        <w:t>для учащихся:</w:t>
      </w:r>
    </w:p>
    <w:p w:rsidR="00AB0E20" w:rsidRPr="00890DC9" w:rsidRDefault="00AB0E20" w:rsidP="00AB0E20">
      <w:pPr>
        <w:numPr>
          <w:ilvl w:val="0"/>
          <w:numId w:val="7"/>
        </w:numPr>
        <w:spacing w:after="0" w:line="240" w:lineRule="auto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Божко Л. Бисер, уроки мастерства. – М., 2002.</w:t>
      </w:r>
    </w:p>
    <w:p w:rsidR="00AB0E20" w:rsidRPr="00890DC9" w:rsidRDefault="00AB0E20" w:rsidP="00AB0E20">
      <w:pPr>
        <w:numPr>
          <w:ilvl w:val="0"/>
          <w:numId w:val="7"/>
        </w:numPr>
        <w:spacing w:after="0" w:line="240" w:lineRule="auto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Бондарева Н. А. Рукоделие из бисера. – Ростов-на-Дону, 2000.</w:t>
      </w:r>
    </w:p>
    <w:p w:rsidR="00AB0E20" w:rsidRPr="00890DC9" w:rsidRDefault="00AB0E20" w:rsidP="00AB0E20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Котова И.Н., Котова А.С., Бисер. Волшебная игла.-  Санкт-Петербург: « М и М», 2006</w:t>
      </w:r>
    </w:p>
    <w:p w:rsidR="00AB0E20" w:rsidRPr="00890DC9" w:rsidRDefault="00AB0E20" w:rsidP="00AB0E20">
      <w:pPr>
        <w:numPr>
          <w:ilvl w:val="0"/>
          <w:numId w:val="7"/>
        </w:numPr>
        <w:spacing w:after="0" w:line="240" w:lineRule="auto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Зайцева Н.К. Украшения из бисера. – М., 2002.</w:t>
      </w:r>
    </w:p>
    <w:p w:rsidR="00AB0E20" w:rsidRPr="00890DC9" w:rsidRDefault="00AB0E20" w:rsidP="00AB0E20">
      <w:pPr>
        <w:numPr>
          <w:ilvl w:val="0"/>
          <w:numId w:val="7"/>
        </w:numPr>
        <w:spacing w:after="0" w:line="240" w:lineRule="auto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Исакова Э. Ю., Стародуб К.И., Ткаченко Т. Б. Сказочный мир бисера. Плетение на леске. – Ростов-н</w:t>
      </w:r>
      <w:proofErr w:type="gramStart"/>
      <w:r w:rsidRPr="00890DC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90DC9">
        <w:rPr>
          <w:rFonts w:ascii="Times New Roman" w:hAnsi="Times New Roman" w:cs="Times New Roman"/>
          <w:sz w:val="24"/>
          <w:szCs w:val="24"/>
        </w:rPr>
        <w:t xml:space="preserve"> Дону 2004.</w:t>
      </w:r>
    </w:p>
    <w:p w:rsidR="00AB0E20" w:rsidRPr="00890DC9" w:rsidRDefault="00AB0E20" w:rsidP="00AB0E20">
      <w:pPr>
        <w:numPr>
          <w:ilvl w:val="0"/>
          <w:numId w:val="7"/>
        </w:numPr>
        <w:spacing w:after="0" w:line="240" w:lineRule="auto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Куликова Л.Г. Короткова Л.Ю. Цветы из бисера: букеты, панно, бутоньерки. – М.: Издательский дом МСП, 2001</w:t>
      </w:r>
    </w:p>
    <w:p w:rsidR="00AB0E20" w:rsidRPr="00890DC9" w:rsidRDefault="00AB0E20" w:rsidP="00AB0E20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1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90DC9">
        <w:rPr>
          <w:rFonts w:ascii="Times New Roman" w:hAnsi="Times New Roman" w:cs="Times New Roman"/>
          <w:sz w:val="24"/>
          <w:szCs w:val="24"/>
        </w:rPr>
        <w:t>Магина</w:t>
      </w:r>
      <w:proofErr w:type="spellEnd"/>
      <w:r w:rsidRPr="00890DC9">
        <w:rPr>
          <w:rFonts w:ascii="Times New Roman" w:hAnsi="Times New Roman" w:cs="Times New Roman"/>
          <w:sz w:val="24"/>
          <w:szCs w:val="24"/>
        </w:rPr>
        <w:t xml:space="preserve"> А. Изделия из бисера: Колье, серьги, игрушки. – М.–СПб.,2002.</w:t>
      </w:r>
    </w:p>
    <w:p w:rsidR="00AB0E20" w:rsidRPr="00890DC9" w:rsidRDefault="00AB0E20" w:rsidP="00AB0E20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1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90DC9">
        <w:rPr>
          <w:rFonts w:ascii="Times New Roman" w:hAnsi="Times New Roman" w:cs="Times New Roman"/>
          <w:sz w:val="24"/>
          <w:szCs w:val="24"/>
        </w:rPr>
        <w:t>Ткаченко Т. Б., Стародуб К.И. Сказочный мир бисера. Плетение на проволоке. – Ростов-н</w:t>
      </w:r>
      <w:proofErr w:type="gramStart"/>
      <w:r w:rsidRPr="00890DC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90DC9">
        <w:rPr>
          <w:rFonts w:ascii="Times New Roman" w:hAnsi="Times New Roman" w:cs="Times New Roman"/>
          <w:sz w:val="24"/>
          <w:szCs w:val="24"/>
        </w:rPr>
        <w:t xml:space="preserve"> Дону 2004.</w:t>
      </w:r>
    </w:p>
    <w:p w:rsidR="00AB0E20" w:rsidRPr="00890DC9" w:rsidRDefault="00AB0E20" w:rsidP="00AB0E20">
      <w:pPr>
        <w:pStyle w:val="a3"/>
        <w:numPr>
          <w:ilvl w:val="0"/>
          <w:numId w:val="7"/>
        </w:numPr>
        <w:spacing w:before="0" w:beforeAutospacing="0" w:after="0" w:afterAutospacing="0"/>
        <w:ind w:left="284" w:hanging="11"/>
        <w:jc w:val="both"/>
      </w:pPr>
      <w:r w:rsidRPr="00890DC9">
        <w:t>Ткаченко Т., К.Стародуб. Плетем рыбок из бисера – Ростов-на-Дону, Феникс 2007.</w:t>
      </w:r>
    </w:p>
    <w:p w:rsidR="00AB0E20" w:rsidRPr="00890DC9" w:rsidRDefault="00AB0E20" w:rsidP="00AB0E20">
      <w:pPr>
        <w:pStyle w:val="a3"/>
        <w:numPr>
          <w:ilvl w:val="0"/>
          <w:numId w:val="7"/>
        </w:numPr>
        <w:spacing w:before="0" w:beforeAutospacing="0" w:after="0" w:afterAutospacing="0"/>
        <w:ind w:left="284" w:hanging="11"/>
        <w:jc w:val="both"/>
      </w:pPr>
      <w:r w:rsidRPr="00890DC9">
        <w:t xml:space="preserve">«Цветы из бисера». М. Федотова, Г. </w:t>
      </w:r>
      <w:proofErr w:type="spellStart"/>
      <w:r w:rsidRPr="00890DC9">
        <w:t>Валюх</w:t>
      </w:r>
      <w:proofErr w:type="spellEnd"/>
      <w:r w:rsidRPr="00890DC9">
        <w:t>. М.2004</w:t>
      </w:r>
    </w:p>
    <w:p w:rsidR="00AB0E20" w:rsidRPr="00890DC9" w:rsidRDefault="00AB0E20" w:rsidP="00AB0E20">
      <w:pPr>
        <w:pStyle w:val="a3"/>
        <w:spacing w:before="0" w:beforeAutospacing="0" w:after="0" w:afterAutospacing="0"/>
        <w:jc w:val="both"/>
      </w:pPr>
    </w:p>
    <w:p w:rsidR="00AB0E20" w:rsidRPr="00890DC9" w:rsidRDefault="00AB0E20" w:rsidP="00AB0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F06" w:rsidRDefault="00081F06"/>
    <w:sectPr w:rsidR="00081F06" w:rsidSect="005B30D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54268A9"/>
    <w:multiLevelType w:val="hybridMultilevel"/>
    <w:tmpl w:val="ABF6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D6F0F"/>
    <w:multiLevelType w:val="hybridMultilevel"/>
    <w:tmpl w:val="CF9067F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5B573A1"/>
    <w:multiLevelType w:val="hybridMultilevel"/>
    <w:tmpl w:val="5DE4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3466E"/>
    <w:multiLevelType w:val="hybridMultilevel"/>
    <w:tmpl w:val="147C22F8"/>
    <w:lvl w:ilvl="0" w:tplc="69263C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C6095"/>
    <w:multiLevelType w:val="hybridMultilevel"/>
    <w:tmpl w:val="D9287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D1603"/>
    <w:multiLevelType w:val="multilevel"/>
    <w:tmpl w:val="00000015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>
    <w:nsid w:val="46C94466"/>
    <w:multiLevelType w:val="hybridMultilevel"/>
    <w:tmpl w:val="6B3E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A0C74"/>
    <w:multiLevelType w:val="multilevel"/>
    <w:tmpl w:val="F3E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A65BC1"/>
    <w:multiLevelType w:val="hybridMultilevel"/>
    <w:tmpl w:val="8F82D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F07BFF"/>
    <w:multiLevelType w:val="hybridMultilevel"/>
    <w:tmpl w:val="871A99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6775C8"/>
    <w:multiLevelType w:val="hybridMultilevel"/>
    <w:tmpl w:val="7A02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54110"/>
    <w:multiLevelType w:val="hybridMultilevel"/>
    <w:tmpl w:val="9A54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AC352">
      <w:numFmt w:val="bullet"/>
      <w:lvlText w:val="•"/>
      <w:lvlJc w:val="left"/>
      <w:pPr>
        <w:ind w:left="1935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B3908"/>
    <w:multiLevelType w:val="hybridMultilevel"/>
    <w:tmpl w:val="1F2C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73C14"/>
    <w:multiLevelType w:val="hybridMultilevel"/>
    <w:tmpl w:val="F44A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4191B"/>
    <w:multiLevelType w:val="hybridMultilevel"/>
    <w:tmpl w:val="AE2EC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654ECF"/>
    <w:multiLevelType w:val="hybridMultilevel"/>
    <w:tmpl w:val="497EB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6"/>
  </w:num>
  <w:num w:numId="13">
    <w:abstractNumId w:val="9"/>
  </w:num>
  <w:num w:numId="14">
    <w:abstractNumId w:val="13"/>
  </w:num>
  <w:num w:numId="15">
    <w:abstractNumId w:val="3"/>
  </w:num>
  <w:num w:numId="16">
    <w:abstractNumId w:val="11"/>
  </w:num>
  <w:num w:numId="17">
    <w:abstractNumId w:val="17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E20"/>
    <w:rsid w:val="00081F06"/>
    <w:rsid w:val="004E748C"/>
    <w:rsid w:val="008F5BEB"/>
    <w:rsid w:val="00AB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0E20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7">
    <w:name w:val="heading 7"/>
    <w:basedOn w:val="a"/>
    <w:next w:val="a"/>
    <w:link w:val="70"/>
    <w:qFormat/>
    <w:rsid w:val="00AB0E2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E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70">
    <w:name w:val="Заголовок 7 Знак"/>
    <w:basedOn w:val="a0"/>
    <w:link w:val="7"/>
    <w:rsid w:val="00AB0E2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AB0E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Normal (Web)"/>
    <w:basedOn w:val="a"/>
    <w:uiPriority w:val="99"/>
    <w:unhideWhenUsed/>
    <w:rsid w:val="00AB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0E20"/>
  </w:style>
  <w:style w:type="paragraph" w:styleId="2">
    <w:name w:val="Body Text 2"/>
    <w:basedOn w:val="a"/>
    <w:link w:val="20"/>
    <w:rsid w:val="00AB0E2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AB0E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B0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B0E20"/>
  </w:style>
  <w:style w:type="paragraph" w:customStyle="1" w:styleId="c22">
    <w:name w:val="c22"/>
    <w:basedOn w:val="a"/>
    <w:rsid w:val="00AB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B0E20"/>
  </w:style>
  <w:style w:type="paragraph" w:customStyle="1" w:styleId="c17">
    <w:name w:val="c17"/>
    <w:basedOn w:val="a"/>
    <w:rsid w:val="00AB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B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0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2934</Words>
  <Characters>16728</Characters>
  <Application>Microsoft Office Word</Application>
  <DocSecurity>0</DocSecurity>
  <Lines>139</Lines>
  <Paragraphs>39</Paragraphs>
  <ScaleCrop>false</ScaleCrop>
  <Company/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Ильева Елена Михайловна</cp:lastModifiedBy>
  <cp:revision>5</cp:revision>
  <dcterms:created xsi:type="dcterms:W3CDTF">2017-04-25T10:27:00Z</dcterms:created>
  <dcterms:modified xsi:type="dcterms:W3CDTF">2018-03-21T10:12:00Z</dcterms:modified>
</cp:coreProperties>
</file>