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F" w:rsidRPr="002C6D36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6D36">
        <w:rPr>
          <w:rFonts w:ascii="Times New Roman" w:eastAsia="Times New Roman" w:hAnsi="Times New Roman"/>
          <w:b/>
          <w:sz w:val="32"/>
          <w:szCs w:val="32"/>
          <w:lang w:eastAsia="ru-RU"/>
        </w:rPr>
        <w:t>Правила пользования библиотекой</w:t>
      </w:r>
    </w:p>
    <w:p w:rsidR="001C266F" w:rsidRPr="005E3734" w:rsidRDefault="001C266F" w:rsidP="001C266F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5E3734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Государственного бюджетного специального (коррекционного) </w:t>
      </w:r>
    </w:p>
    <w:p w:rsidR="001C266F" w:rsidRPr="005E3734" w:rsidRDefault="001C266F" w:rsidP="001C266F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5E3734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образовательного учреждения для обучающихся, воспитанников </w:t>
      </w:r>
    </w:p>
    <w:p w:rsidR="001C266F" w:rsidRPr="005E3734" w:rsidRDefault="001C266F" w:rsidP="001C266F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5E3734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с ограниченными возможностями здоровья</w:t>
      </w:r>
    </w:p>
    <w:p w:rsidR="001C266F" w:rsidRPr="005E3734" w:rsidRDefault="001C266F" w:rsidP="001C266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E3734">
        <w:rPr>
          <w:rFonts w:ascii="Times New Roman" w:eastAsia="Times New Roman" w:hAnsi="Times New Roman"/>
          <w:b/>
          <w:sz w:val="28"/>
          <w:lang w:eastAsia="ru-RU"/>
        </w:rPr>
        <w:t>специальной (коррекционной) общеобразовательной</w:t>
      </w:r>
    </w:p>
    <w:p w:rsidR="001C266F" w:rsidRPr="005E3734" w:rsidRDefault="001C266F" w:rsidP="001C266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E3734">
        <w:rPr>
          <w:rFonts w:ascii="Times New Roman" w:eastAsia="Times New Roman" w:hAnsi="Times New Roman"/>
          <w:b/>
          <w:sz w:val="28"/>
          <w:lang w:eastAsia="ru-RU"/>
        </w:rPr>
        <w:t>школы-интерната № 1 имени К. К. Грота</w:t>
      </w:r>
    </w:p>
    <w:p w:rsidR="001C266F" w:rsidRPr="005E3734" w:rsidRDefault="001C266F" w:rsidP="001C266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E3734">
        <w:rPr>
          <w:rFonts w:ascii="Times New Roman" w:eastAsia="Times New Roman" w:hAnsi="Times New Roman"/>
          <w:b/>
          <w:sz w:val="28"/>
          <w:lang w:eastAsia="ru-RU"/>
        </w:rPr>
        <w:t>Красногвардейского района Санкт-Петербурга</w:t>
      </w:r>
    </w:p>
    <w:p w:rsidR="001C266F" w:rsidRPr="005E3734" w:rsidRDefault="001C266F" w:rsidP="001C266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пользования библиотекой (далее - Правила)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№ 1 имени К. К. Грота Красногвардейского района Санкт-Петербурга (далее Школа-интернат) разработаны в соответствии с федеральными законами от 29 декабря </w:t>
      </w:r>
      <w:smartTag w:uri="urn:schemas-microsoft-com:office:smarttags" w:element="metricconverter">
        <w:smartTagPr>
          <w:attr w:name="ProductID" w:val="1994 г"/>
        </w:smartTagPr>
        <w:r w:rsidRPr="00527E4D">
          <w:rPr>
            <w:rFonts w:ascii="Times New Roman" w:eastAsia="Times New Roman" w:hAnsi="Times New Roman"/>
            <w:sz w:val="24"/>
            <w:szCs w:val="24"/>
            <w:lang w:eastAsia="ru-RU"/>
          </w:rPr>
          <w:t>1994 г</w:t>
        </w:r>
      </w:smartTag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. № 78-ФЗ «О библиотечном деле», от 29 декабря </w:t>
      </w:r>
      <w:smartTag w:uri="urn:schemas-microsoft-com:office:smarttags" w:element="metricconverter">
        <w:smartTagPr>
          <w:attr w:name="ProductID" w:val="2012 г"/>
        </w:smartTagPr>
        <w:r w:rsidRPr="00527E4D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. № 273-ФЗ «Об образовании в Российской Федерации», Приказом Министерства</w:t>
      </w:r>
      <w:proofErr w:type="gramEnd"/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РФ от 2 декабря </w:t>
      </w:r>
      <w:smartTag w:uri="urn:schemas-microsoft-com:office:smarttags" w:element="metricconverter">
        <w:smartTagPr>
          <w:attr w:name="ProductID" w:val="1998 г"/>
        </w:smartTagPr>
        <w:r w:rsidRPr="00527E4D">
          <w:rPr>
            <w:rFonts w:ascii="Times New Roman" w:eastAsia="Times New Roman" w:hAnsi="Times New Roman"/>
            <w:sz w:val="24"/>
            <w:szCs w:val="24"/>
            <w:lang w:eastAsia="ru-RU"/>
          </w:rPr>
          <w:t>1998 г</w:t>
        </w:r>
      </w:smartTag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. № 590 «Об утверждении Инструкции об учете библиотечного фонда, Приказом Министерства образования РФ от 24 августа </w:t>
      </w:r>
      <w:smartTag w:uri="urn:schemas-microsoft-com:office:smarttags" w:element="metricconverter">
        <w:smartTagPr>
          <w:attr w:name="ProductID" w:val="2000 г"/>
        </w:smartTagPr>
        <w:r w:rsidRPr="00527E4D">
          <w:rPr>
            <w:rFonts w:ascii="Times New Roman" w:eastAsia="Times New Roman" w:hAnsi="Times New Roman"/>
            <w:sz w:val="24"/>
            <w:szCs w:val="24"/>
            <w:lang w:eastAsia="ru-RU"/>
          </w:rPr>
          <w:t>2000 г</w:t>
        </w:r>
      </w:smartTag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. № 2488 «Об учете библиотечного фонда библиотек образовательных учреждений», Письмом Министерства общего и профессионального образования РФ от 14 января </w:t>
      </w:r>
      <w:smartTag w:uri="urn:schemas-microsoft-com:office:smarttags" w:element="metricconverter">
        <w:smartTagPr>
          <w:attr w:name="ProductID" w:val="1998 г"/>
        </w:smartTagPr>
        <w:r w:rsidRPr="00527E4D">
          <w:rPr>
            <w:rFonts w:ascii="Times New Roman" w:eastAsia="Times New Roman" w:hAnsi="Times New Roman"/>
            <w:sz w:val="24"/>
            <w:szCs w:val="24"/>
            <w:lang w:eastAsia="ru-RU"/>
          </w:rPr>
          <w:t>1998 г</w:t>
        </w:r>
      </w:smartTag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. № 06-51-2ин/27-06 «О направлении примерного положения о библиотеке общеобразовательного учреждения и рекомендаций по составлению примерных правил</w:t>
      </w:r>
      <w:proofErr w:type="gramEnd"/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пользования библиотекой общеобразовательного учреждения».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1.2.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пользователей, порядок доступа к фондам библиотеки, права, обязанности и ответственность библиотеки и ее пользователей.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2. Пользователи библиотеки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2.1. Пользователями библиотеки являются: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2.1.1. учащиеся Школы-интерната, осваивающие основные общеобразовательные программы начального, основного и среднего общего образования в соответствии с федеральными государственными образовательными стандартами (далее - ФГОС);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2.1.2. законные представители учащихся;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2.1.3. работники Школы-интерната;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2.2. Пользователям библиотеки предоставляется право бесплатного доступа ко всему комплексу библиотечно-информационных и сервисных услуг библиотеки.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Права, обязанности и ответственность пользователей библиотеки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3.1. Пользователи библиотеки имеют право бесплатно пользоваться следующими видами библиотечно-информационных и сервисных услуг:</w:t>
      </w:r>
    </w:p>
    <w:p w:rsidR="001C266F" w:rsidRPr="00527E4D" w:rsidRDefault="001C266F" w:rsidP="001C26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получать полную информацию о составе фонда библиотеки и наличии в нем конкретных документов;</w:t>
      </w:r>
    </w:p>
    <w:p w:rsidR="001C266F" w:rsidRPr="00527E4D" w:rsidRDefault="001C266F" w:rsidP="001C26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получать справочно-библиографическое и информационное обслуживание;</w:t>
      </w:r>
    </w:p>
    <w:p w:rsidR="001C266F" w:rsidRPr="00527E4D" w:rsidRDefault="001C266F" w:rsidP="001C26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получать консультационную помощь в поиске и выборе произведений печати и других документов;</w:t>
      </w:r>
    </w:p>
    <w:p w:rsidR="001C266F" w:rsidRPr="00527E4D" w:rsidRDefault="001C266F" w:rsidP="001C26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получать из фонда библиотеки для временного пользования на абонементе и в читальном зале любые издания и аудиовизуальные документы;</w:t>
      </w:r>
    </w:p>
    <w:p w:rsidR="001C266F" w:rsidRPr="00527E4D" w:rsidRDefault="001C266F" w:rsidP="001C26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продлевать срок пользования литературой в установленном порядке;</w:t>
      </w:r>
    </w:p>
    <w:p w:rsidR="001C266F" w:rsidRPr="00527E4D" w:rsidRDefault="001C266F" w:rsidP="001C26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1C266F" w:rsidRPr="00527E4D" w:rsidRDefault="001C266F" w:rsidP="001C26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заказывать произведения печати и другие документы по межбиблиотечному абонементу (МБА).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3.2. Пользователи библиотеки имеют право:</w:t>
      </w:r>
    </w:p>
    <w:p w:rsidR="001C266F" w:rsidRPr="00527E4D" w:rsidRDefault="001C266F" w:rsidP="001C26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получать качественное, оперативное и комфортное обслуживание;</w:t>
      </w:r>
    </w:p>
    <w:p w:rsidR="001C266F" w:rsidRPr="00527E4D" w:rsidRDefault="001C266F" w:rsidP="001C26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мероприятиях, проводимых библиотекой;</w:t>
      </w:r>
    </w:p>
    <w:p w:rsidR="001C266F" w:rsidRPr="00527E4D" w:rsidRDefault="001C266F" w:rsidP="001C26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избирать и быть избранным в библиотечный совет, оказывать практическую помощь библиотеке;</w:t>
      </w:r>
    </w:p>
    <w:p w:rsidR="001C266F" w:rsidRPr="00527E4D" w:rsidRDefault="001C266F" w:rsidP="001C26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требовать соблюдения конфиденциальности данных о нем;</w:t>
      </w:r>
    </w:p>
    <w:p w:rsidR="001C266F" w:rsidRPr="00527E4D" w:rsidRDefault="001C266F" w:rsidP="001C26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обжаловать действия работников библиотеки, ущемляющих их права, у директора Школы-интерната.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3.3. Пользователи библиотеки всех групп обязаны: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соблюдать настоящие Правила;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имуществу, оборудованию, фондам библиотеки (не делать в книгах и иных документах пометок, подчеркиваний, не вырывать, не загибать страниц и т.д.);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возвращать в библиотеку книги и другие документы в строго установленные сроки;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печатных изданий и других документов из библиотечного фонда тщательно просмотреть их в библиотеке и в случае обнаружения каких-либо дефектов сообщить об этом </w:t>
      </w: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работнику библиотеки,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сдавать ежегодно в срок до 1 июня в библиотеку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расписываться в читательском формуляре за каждое полученное в библиотеке издание (кроме учащихся 1-4-х классов);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не нарушать порядок расстановки литературы в фонде открытого доступа;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ежегодно в начале учебного года проходить перерегистрацию;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соблюдать в библиотеке тишину и порядок;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не вносить большие портфели и сумки в помещение библиотеки;</w:t>
      </w:r>
    </w:p>
    <w:p w:rsidR="001C266F" w:rsidRPr="00527E4D" w:rsidRDefault="001C266F" w:rsidP="001C26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не входить в библиотеку в верхней одежде и головных уборах, не пользоваться мобильными телефонами.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3.4. Пользователи библиотеки при выбытии из школы обязаны вернуть в библиотеку числящиеся за ними издания и другие документы.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3.5. При утрате и неумышленной порче изданий и других материалов из фонда библиотеки пользователи обязаны заменить их такими же либо копиями или изданиями, признанными работниками библиотеки равноценными.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3.6. Пользователи библиотеки, нарушившие настоящие Правила и причинившие библиотеке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Права, обязанности и ответственность работников библиотеки 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4.1. Работники библиотеки имеют право:</w:t>
      </w:r>
    </w:p>
    <w:p w:rsidR="001C266F" w:rsidRPr="00527E4D" w:rsidRDefault="001C266F" w:rsidP="001C2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определять условия и порядок использования фондов;</w:t>
      </w:r>
    </w:p>
    <w:p w:rsidR="001C266F" w:rsidRPr="00527E4D" w:rsidRDefault="001C266F" w:rsidP="001C2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сроки пользования литературой и другими документами;</w:t>
      </w:r>
    </w:p>
    <w:p w:rsidR="001C266F" w:rsidRPr="00527E4D" w:rsidRDefault="001C266F" w:rsidP="001C2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распределять учебно-методическую литературу между классами;</w:t>
      </w:r>
    </w:p>
    <w:p w:rsidR="001C266F" w:rsidRPr="00527E4D" w:rsidRDefault="001C266F" w:rsidP="001C2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не продлевать срок пользования ранее взятыми на короткий срок документами, если на них есть неудовлетворенный спрос со стороны других пользователей;</w:t>
      </w:r>
    </w:p>
    <w:p w:rsidR="001C266F" w:rsidRPr="00527E4D" w:rsidRDefault="001C266F" w:rsidP="001C2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работу пользователей с электронными ресурсами в целях соблюдения законодательства РФ об </w:t>
      </w: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авторских правах и исключения несанкционированного использования ресурсов Интернет;</w:t>
      </w:r>
    </w:p>
    <w:p w:rsidR="001C266F" w:rsidRPr="00527E4D" w:rsidRDefault="001C266F" w:rsidP="001C2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определять виды и размеры компенсации ущерба, нанесенного пользователями библиотеке в соответствии с настоящими Правилами;</w:t>
      </w:r>
    </w:p>
    <w:p w:rsidR="001C266F" w:rsidRPr="00527E4D" w:rsidRDefault="001C266F" w:rsidP="001C2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лишать пользователей права пользования библиотекой в случае отказа возместить нанесенный библиотеке ущерб;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4.2. Работники библиотеки обязаны: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обеспечить оперативное и качественное обслуживание читателей с учетом их запросов и потребностей;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информировать пользователей всех категорий </w:t>
      </w:r>
      <w:proofErr w:type="gramStart"/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видах ресурсов и услуг, предоставляемых библиотекой;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необходимых пользователям изданий запрашивать их по межбиблиотечному абонементу из других библиотек;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осуществлять все формы библиотечного информирования;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изучать потребности пользователей в образовательной информации;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формировать фонд документов в соответствии с потребностями образовательной деятельности школы и обеспечивать его сохранность;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вести консультационную работу, оказывать помощь в поиске и выборе необходимых изданий;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проводить занятия по основам библиотечно-библиографических и информационных знаний;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 и другие мероприятия;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работу с пользователями путем внедрения информационно-коммуникационных технологий;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систематически следить за своевременным возвращением в библиотеку выданных произведений печати;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обеспечить (при необходимости) пользователей необходимой литературой в каникулярное время;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проводить в начале учебного года ежегодную перерегистрацию пользователей;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обеспечить сохранность и рациональное использование библиотечных фондов, создать необходимые условия для их хранения;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проводить мелкий ремонт и своевременный переплет книг, привлекая к этой работе библиотечный актив;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библиотеки как информационного ресурсного центра;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и поддерживать комфортные условия для работы </w:t>
      </w: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пользователей;</w:t>
      </w:r>
    </w:p>
    <w:p w:rsidR="001C266F" w:rsidRPr="00527E4D" w:rsidRDefault="001C266F" w:rsidP="001C26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обеспечить режим работы в соответствии с режимом работы школы.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4.3. Работники библиотеки несут ответственность за нарушения требований настоящих Правил в соответствии с действующим законодательством, уставом и иными локальными нормативными актами школы.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пользования библиотекой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5.1. Запись пользователей в библиотеку проводится на абонементе: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5.1.1. учащихся, согласно списку класса в индивидуальном порядке;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5.1.2. работников на основании штатного расписания в индивидуальном порядке;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5.2.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При записи читатели или их законные представители обязаны ознакомиться с правилами пользования библиотекой и подтвердить обязательство об их выполнении своей подписью на читательском формуляре. 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5.4. Читательский и книжный формуляры являются документами, удостоверяющими факт и дату выдачи пользователю библиотеки печатных и других источников информации и их возвращения в библиотеку.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b/>
          <w:sz w:val="24"/>
          <w:szCs w:val="24"/>
          <w:lang w:eastAsia="ru-RU"/>
        </w:rPr>
        <w:t>6. Порядок пользования абонементом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 xml:space="preserve">6.1. Срок пользования литературой и количество выдаваемых изданий на абонементе определяется дифференцированно заведующим библиотекой. 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6.2. Срок пользования может быть продлен, если на издание нет спроса со стороны других пользователей. Не подлежат выдаче на дом редкие, ценные и справочные издания, литература, полученная по межбиблиотечному абонементу (МБА).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6.3. Читатели или их законные представители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пользования читальным залом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7.1. Литература, предназначенная для использования в читальном зале, на дом не выдается.</w:t>
      </w:r>
    </w:p>
    <w:p w:rsidR="001C266F" w:rsidRPr="00527E4D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7.2. Энциклопедии, справочные издания, редкие и ценные книги, издания, полученные по межбиблиотечному абонементу, выдаются только в читальном зале.</w:t>
      </w:r>
    </w:p>
    <w:p w:rsidR="001C266F" w:rsidRDefault="001C266F" w:rsidP="001C2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7E4D">
        <w:rPr>
          <w:rFonts w:ascii="Times New Roman" w:eastAsia="Times New Roman" w:hAnsi="Times New Roman"/>
          <w:sz w:val="24"/>
          <w:szCs w:val="24"/>
          <w:lang w:eastAsia="ru-RU"/>
        </w:rPr>
        <w:t>7.3. Число произведений печати и других документов, выдаваемых в читальном зале, как правило, не ограничивается.</w:t>
      </w:r>
      <w:bookmarkStart w:id="0" w:name="_GoBack"/>
      <w:bookmarkEnd w:id="0"/>
    </w:p>
    <w:sectPr w:rsidR="001C266F" w:rsidSect="001C266F">
      <w:pgSz w:w="11906" w:h="16838"/>
      <w:pgMar w:top="1701" w:right="1701" w:bottom="1701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FD0"/>
    <w:multiLevelType w:val="hybridMultilevel"/>
    <w:tmpl w:val="3EC6A35C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86764"/>
    <w:multiLevelType w:val="hybridMultilevel"/>
    <w:tmpl w:val="656E92C0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D2591"/>
    <w:multiLevelType w:val="hybridMultilevel"/>
    <w:tmpl w:val="B85ADB46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91A7C"/>
    <w:multiLevelType w:val="hybridMultilevel"/>
    <w:tmpl w:val="72547F5C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1A3299"/>
    <w:multiLevelType w:val="hybridMultilevel"/>
    <w:tmpl w:val="B11050F4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0C"/>
    <w:rsid w:val="001C266F"/>
    <w:rsid w:val="0057173F"/>
    <w:rsid w:val="006D7B0C"/>
    <w:rsid w:val="007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2</cp:revision>
  <dcterms:created xsi:type="dcterms:W3CDTF">2014-04-25T09:48:00Z</dcterms:created>
  <dcterms:modified xsi:type="dcterms:W3CDTF">2014-04-25T09:52:00Z</dcterms:modified>
</cp:coreProperties>
</file>